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77" w:type="dxa"/>
        <w:jc w:val="center"/>
        <w:tblLayout w:type="fixed"/>
        <w:tblLook w:val="04A0" w:firstRow="1" w:lastRow="0" w:firstColumn="1" w:lastColumn="0" w:noHBand="0" w:noVBand="1"/>
      </w:tblPr>
      <w:tblGrid>
        <w:gridCol w:w="265"/>
        <w:gridCol w:w="1431"/>
        <w:gridCol w:w="1134"/>
        <w:gridCol w:w="5245"/>
        <w:gridCol w:w="3402"/>
      </w:tblGrid>
      <w:tr w:rsidR="005916E8" w:rsidRPr="00993B15" w14:paraId="17EB19BB" w14:textId="77777777" w:rsidTr="00FB6E41">
        <w:trPr>
          <w:trHeight w:val="413"/>
          <w:jc w:val="center"/>
        </w:trPr>
        <w:tc>
          <w:tcPr>
            <w:tcW w:w="11477" w:type="dxa"/>
            <w:gridSpan w:val="5"/>
          </w:tcPr>
          <w:p w14:paraId="17EB19BA" w14:textId="0A74685D" w:rsidR="005916E8" w:rsidRPr="004E5A8B" w:rsidRDefault="005916E8" w:rsidP="005916E8">
            <w:pPr>
              <w:jc w:val="center"/>
              <w:rPr>
                <w:rFonts w:ascii="Times New Roman" w:hAnsi="Times New Roman" w:cs="Times New Roman"/>
                <w:b/>
                <w:sz w:val="20"/>
                <w:szCs w:val="20"/>
                <w:lang w:val="ru-RU"/>
              </w:rPr>
            </w:pPr>
            <w:r w:rsidRPr="004E5A8B">
              <w:rPr>
                <w:rFonts w:ascii="Times New Roman" w:hAnsi="Times New Roman" w:cs="Times New Roman"/>
                <w:b/>
                <w:sz w:val="36"/>
                <w:szCs w:val="36"/>
                <w:lang w:val="ru-RU"/>
              </w:rPr>
              <w:t>Мероприятия усадьбы Маркучяй</w:t>
            </w:r>
          </w:p>
        </w:tc>
      </w:tr>
      <w:tr w:rsidR="005916E8" w:rsidRPr="00993B15" w14:paraId="17EB19BE" w14:textId="77777777" w:rsidTr="00FB6E41">
        <w:trPr>
          <w:trHeight w:val="863"/>
          <w:jc w:val="center"/>
        </w:trPr>
        <w:tc>
          <w:tcPr>
            <w:tcW w:w="11477" w:type="dxa"/>
            <w:gridSpan w:val="5"/>
          </w:tcPr>
          <w:p w14:paraId="17EB19BD" w14:textId="04DB2CBC" w:rsidR="005916E8" w:rsidRPr="004E5A8B" w:rsidRDefault="00766047" w:rsidP="005916E8">
            <w:pPr>
              <w:jc w:val="center"/>
              <w:rPr>
                <w:rFonts w:ascii="Times New Roman" w:hAnsi="Times New Roman" w:cs="Times New Roman"/>
                <w:b/>
                <w:i/>
                <w:sz w:val="40"/>
                <w:szCs w:val="40"/>
                <w:lang w:val="ru-RU"/>
              </w:rPr>
            </w:pPr>
            <w:r w:rsidRPr="004E5A8B">
              <w:rPr>
                <w:rFonts w:ascii="Times New Roman" w:hAnsi="Times New Roman" w:cs="Times New Roman"/>
                <w:b/>
                <w:i/>
                <w:sz w:val="40"/>
                <w:szCs w:val="40"/>
                <w:lang w:val="ru-RU"/>
              </w:rPr>
              <w:t>Апрель</w:t>
            </w:r>
            <w:r w:rsidR="005916E8" w:rsidRPr="004E5A8B">
              <w:rPr>
                <w:rFonts w:ascii="Times New Roman" w:hAnsi="Times New Roman" w:cs="Times New Roman"/>
                <w:b/>
                <w:i/>
                <w:sz w:val="40"/>
                <w:szCs w:val="40"/>
                <w:lang w:val="ru-RU"/>
              </w:rPr>
              <w:t xml:space="preserve"> 2025 г. </w:t>
            </w:r>
          </w:p>
        </w:tc>
      </w:tr>
      <w:tr w:rsidR="00766047" w:rsidRPr="00993B15" w14:paraId="17EB19C5" w14:textId="77777777" w:rsidTr="00766047">
        <w:trPr>
          <w:jc w:val="center"/>
        </w:trPr>
        <w:tc>
          <w:tcPr>
            <w:tcW w:w="265" w:type="dxa"/>
            <w:vAlign w:val="center"/>
          </w:tcPr>
          <w:p w14:paraId="17EB19BF" w14:textId="77777777" w:rsidR="00766047" w:rsidRPr="00993B15" w:rsidRDefault="00766047" w:rsidP="00766047">
            <w:pPr>
              <w:jc w:val="center"/>
              <w:rPr>
                <w:lang w:val="lt-LT"/>
              </w:rPr>
            </w:pPr>
          </w:p>
        </w:tc>
        <w:tc>
          <w:tcPr>
            <w:tcW w:w="1431" w:type="dxa"/>
            <w:vAlign w:val="center"/>
          </w:tcPr>
          <w:p w14:paraId="17EB19C0" w14:textId="7CC63C03" w:rsidR="00766047" w:rsidRPr="00993B15" w:rsidRDefault="00766047" w:rsidP="00766047">
            <w:pPr>
              <w:jc w:val="center"/>
              <w:rPr>
                <w:rFonts w:ascii="Times New Roman" w:hAnsi="Times New Roman" w:cs="Times New Roman"/>
                <w:b/>
                <w:lang w:val="lt-LT"/>
              </w:rPr>
            </w:pPr>
            <w:r w:rsidRPr="009B5367">
              <w:rPr>
                <w:rFonts w:ascii="Times New Roman" w:hAnsi="Times New Roman" w:cs="Times New Roman"/>
                <w:b/>
                <w:sz w:val="24"/>
                <w:szCs w:val="24"/>
                <w:lang w:val="ru-RU"/>
              </w:rPr>
              <w:t>ДАТА</w:t>
            </w:r>
          </w:p>
        </w:tc>
        <w:tc>
          <w:tcPr>
            <w:tcW w:w="1134" w:type="dxa"/>
            <w:vAlign w:val="center"/>
          </w:tcPr>
          <w:p w14:paraId="17EB19C1" w14:textId="027FA346" w:rsidR="00766047" w:rsidRPr="00993B15" w:rsidRDefault="00766047" w:rsidP="00766047">
            <w:pPr>
              <w:jc w:val="center"/>
              <w:rPr>
                <w:rFonts w:ascii="Times New Roman" w:hAnsi="Times New Roman" w:cs="Times New Roman"/>
                <w:b/>
                <w:lang w:val="lt-LT"/>
              </w:rPr>
            </w:pPr>
            <w:r w:rsidRPr="009B5367">
              <w:rPr>
                <w:rFonts w:ascii="Times New Roman" w:hAnsi="Times New Roman" w:cs="Times New Roman"/>
                <w:b/>
                <w:sz w:val="24"/>
                <w:szCs w:val="24"/>
                <w:lang w:val="ru-RU"/>
              </w:rPr>
              <w:t>ВРЕМЯ</w:t>
            </w:r>
          </w:p>
        </w:tc>
        <w:tc>
          <w:tcPr>
            <w:tcW w:w="5245" w:type="dxa"/>
            <w:vAlign w:val="center"/>
          </w:tcPr>
          <w:p w14:paraId="17EB19C3" w14:textId="303638E2" w:rsidR="00766047" w:rsidRPr="004E5A8B" w:rsidRDefault="00766047" w:rsidP="00766047">
            <w:pPr>
              <w:jc w:val="center"/>
              <w:rPr>
                <w:rFonts w:ascii="Times New Roman" w:hAnsi="Times New Roman" w:cs="Times New Roman"/>
                <w:b/>
                <w:sz w:val="24"/>
                <w:szCs w:val="24"/>
                <w:lang w:val="ru-RU"/>
              </w:rPr>
            </w:pPr>
            <w:r w:rsidRPr="004E5A8B">
              <w:rPr>
                <w:rFonts w:ascii="Times New Roman" w:hAnsi="Times New Roman" w:cs="Times New Roman"/>
                <w:b/>
                <w:sz w:val="24"/>
                <w:szCs w:val="24"/>
                <w:lang w:val="ru-RU"/>
              </w:rPr>
              <w:t>МЕРОПРИЯТИЕ</w:t>
            </w:r>
          </w:p>
        </w:tc>
        <w:tc>
          <w:tcPr>
            <w:tcW w:w="3402" w:type="dxa"/>
            <w:vAlign w:val="center"/>
          </w:tcPr>
          <w:p w14:paraId="17EB19C4" w14:textId="112405EB" w:rsidR="00766047" w:rsidRPr="004E5A8B" w:rsidRDefault="00766047" w:rsidP="00766047">
            <w:pPr>
              <w:jc w:val="center"/>
              <w:rPr>
                <w:rFonts w:ascii="Times New Roman" w:hAnsi="Times New Roman" w:cs="Times New Roman"/>
                <w:b/>
                <w:lang w:val="ru-RU"/>
              </w:rPr>
            </w:pPr>
            <w:r w:rsidRPr="004E5A8B">
              <w:rPr>
                <w:rFonts w:ascii="Times New Roman" w:hAnsi="Times New Roman" w:cs="Times New Roman"/>
                <w:b/>
                <w:sz w:val="24"/>
                <w:szCs w:val="24"/>
                <w:lang w:val="ru-RU"/>
              </w:rPr>
              <w:t>БИЛЕТЫ</w:t>
            </w:r>
          </w:p>
        </w:tc>
      </w:tr>
      <w:tr w:rsidR="00F2416E" w:rsidRPr="00993B15" w14:paraId="309F1BEC" w14:textId="77777777" w:rsidTr="00766047">
        <w:trPr>
          <w:jc w:val="center"/>
        </w:trPr>
        <w:tc>
          <w:tcPr>
            <w:tcW w:w="265" w:type="dxa"/>
          </w:tcPr>
          <w:p w14:paraId="594D2AE2" w14:textId="77777777" w:rsidR="00F2416E" w:rsidRPr="00993B15" w:rsidRDefault="00F2416E" w:rsidP="00F2416E">
            <w:pPr>
              <w:jc w:val="center"/>
              <w:rPr>
                <w:sz w:val="24"/>
                <w:szCs w:val="24"/>
                <w:lang w:val="lt-LT"/>
              </w:rPr>
            </w:pPr>
          </w:p>
        </w:tc>
        <w:tc>
          <w:tcPr>
            <w:tcW w:w="1431" w:type="dxa"/>
            <w:vAlign w:val="center"/>
          </w:tcPr>
          <w:p w14:paraId="51A75A27" w14:textId="77777777" w:rsidR="00F2416E" w:rsidRPr="00993B15" w:rsidRDefault="00F2416E" w:rsidP="00F2416E">
            <w:pPr>
              <w:rPr>
                <w:rFonts w:ascii="Times New Roman" w:hAnsi="Times New Roman" w:cs="Times New Roman"/>
                <w:b/>
                <w:sz w:val="24"/>
                <w:szCs w:val="24"/>
                <w:lang w:val="lt-LT"/>
              </w:rPr>
            </w:pPr>
          </w:p>
          <w:p w14:paraId="0F8F3B90" w14:textId="14AC11B9" w:rsidR="00F2416E" w:rsidRPr="00993B15" w:rsidRDefault="00F2416E" w:rsidP="00F2416E">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2025-0</w:t>
            </w:r>
            <w:r w:rsidR="00206A99" w:rsidRPr="00993B15">
              <w:rPr>
                <w:rFonts w:ascii="Times New Roman" w:hAnsi="Times New Roman" w:cs="Times New Roman"/>
                <w:b/>
                <w:sz w:val="24"/>
                <w:szCs w:val="24"/>
                <w:lang w:val="lt-LT"/>
              </w:rPr>
              <w:t>4</w:t>
            </w:r>
            <w:r w:rsidRPr="00993B15">
              <w:rPr>
                <w:rFonts w:ascii="Times New Roman" w:hAnsi="Times New Roman" w:cs="Times New Roman"/>
                <w:b/>
                <w:sz w:val="24"/>
                <w:szCs w:val="24"/>
                <w:lang w:val="lt-LT"/>
              </w:rPr>
              <w:t>-</w:t>
            </w:r>
            <w:r w:rsidR="00206A99" w:rsidRPr="00993B15">
              <w:rPr>
                <w:rFonts w:ascii="Times New Roman" w:hAnsi="Times New Roman" w:cs="Times New Roman"/>
                <w:b/>
                <w:sz w:val="24"/>
                <w:szCs w:val="24"/>
                <w:lang w:val="lt-LT"/>
              </w:rPr>
              <w:t>05</w:t>
            </w:r>
          </w:p>
          <w:p w14:paraId="00730017" w14:textId="320B1035" w:rsidR="00F2416E" w:rsidRPr="00993B15" w:rsidRDefault="00F2416E" w:rsidP="00F2416E">
            <w:pPr>
              <w:jc w:val="center"/>
              <w:rPr>
                <w:rFonts w:ascii="Times New Roman" w:hAnsi="Times New Roman" w:cs="Times New Roman"/>
                <w:b/>
                <w:sz w:val="24"/>
                <w:szCs w:val="24"/>
                <w:lang w:val="lt-LT"/>
              </w:rPr>
            </w:pPr>
          </w:p>
        </w:tc>
        <w:tc>
          <w:tcPr>
            <w:tcW w:w="1134" w:type="dxa"/>
            <w:vAlign w:val="center"/>
          </w:tcPr>
          <w:p w14:paraId="56D7199E" w14:textId="6D228D9F" w:rsidR="00F2416E" w:rsidRPr="00993B15" w:rsidRDefault="00F2416E" w:rsidP="00F2416E">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1</w:t>
            </w:r>
            <w:r w:rsidR="00206A99" w:rsidRPr="00993B15">
              <w:rPr>
                <w:rFonts w:ascii="Times New Roman" w:hAnsi="Times New Roman" w:cs="Times New Roman"/>
                <w:b/>
                <w:sz w:val="24"/>
                <w:szCs w:val="24"/>
                <w:lang w:val="lt-LT"/>
              </w:rPr>
              <w:t>0</w:t>
            </w:r>
            <w:r w:rsidRPr="00993B15">
              <w:rPr>
                <w:rFonts w:ascii="Times New Roman" w:hAnsi="Times New Roman" w:cs="Times New Roman"/>
                <w:b/>
                <w:sz w:val="24"/>
                <w:szCs w:val="24"/>
                <w:lang w:val="lt-LT"/>
              </w:rPr>
              <w:t>:</w:t>
            </w:r>
            <w:r w:rsidR="00C5530F" w:rsidRPr="00993B15">
              <w:rPr>
                <w:rFonts w:ascii="Times New Roman" w:hAnsi="Times New Roman" w:cs="Times New Roman"/>
                <w:b/>
                <w:sz w:val="24"/>
                <w:szCs w:val="24"/>
                <w:lang w:val="lt-LT"/>
              </w:rPr>
              <w:t>30</w:t>
            </w:r>
          </w:p>
        </w:tc>
        <w:tc>
          <w:tcPr>
            <w:tcW w:w="5245" w:type="dxa"/>
          </w:tcPr>
          <w:p w14:paraId="42749C3E" w14:textId="77777777" w:rsidR="00F2416E" w:rsidRPr="004E5D20" w:rsidRDefault="00F2416E" w:rsidP="00301DEA">
            <w:pPr>
              <w:jc w:val="center"/>
              <w:rPr>
                <w:rFonts w:ascii="Times New Roman" w:hAnsi="Times New Roman" w:cs="Times New Roman"/>
                <w:bCs/>
                <w:sz w:val="24"/>
                <w:szCs w:val="24"/>
                <w:lang w:val="ru-RU"/>
              </w:rPr>
            </w:pPr>
          </w:p>
          <w:p w14:paraId="494E9BEB" w14:textId="78275434" w:rsidR="00766047" w:rsidRPr="004E5D20" w:rsidRDefault="00766047" w:rsidP="00301DEA">
            <w:pPr>
              <w:jc w:val="center"/>
              <w:rPr>
                <w:rFonts w:ascii="Times New Roman" w:hAnsi="Times New Roman" w:cs="Times New Roman"/>
                <w:b/>
                <w:bCs/>
                <w:sz w:val="24"/>
                <w:szCs w:val="24"/>
                <w:lang w:val="ru-RU"/>
              </w:rPr>
            </w:pPr>
            <w:r w:rsidRPr="004E5D20">
              <w:rPr>
                <w:rFonts w:ascii="Times New Roman" w:hAnsi="Times New Roman" w:cs="Times New Roman"/>
                <w:b/>
                <w:bCs/>
                <w:sz w:val="24"/>
                <w:szCs w:val="24"/>
                <w:lang w:val="ru-RU"/>
              </w:rPr>
              <w:t>мастер</w:t>
            </w:r>
            <w:r w:rsidRPr="004E5D20">
              <w:rPr>
                <w:rFonts w:ascii="Times New Roman" w:hAnsi="Times New Roman" w:cs="Times New Roman"/>
                <w:bCs/>
                <w:sz w:val="24"/>
                <w:szCs w:val="24"/>
                <w:lang w:val="ru-RU"/>
              </w:rPr>
              <w:t>-</w:t>
            </w:r>
            <w:r w:rsidRPr="004E5D20">
              <w:rPr>
                <w:rFonts w:ascii="Times New Roman" w:hAnsi="Times New Roman" w:cs="Times New Roman"/>
                <w:b/>
                <w:bCs/>
                <w:sz w:val="24"/>
                <w:szCs w:val="24"/>
                <w:lang w:val="ru-RU"/>
              </w:rPr>
              <w:t>класс</w:t>
            </w:r>
          </w:p>
          <w:p w14:paraId="64E945B1" w14:textId="54535240" w:rsidR="00206A99" w:rsidRPr="004E5D20" w:rsidRDefault="00766047" w:rsidP="00301DEA">
            <w:pPr>
              <w:jc w:val="center"/>
              <w:rPr>
                <w:rFonts w:ascii="Times New Roman" w:hAnsi="Times New Roman" w:cs="Times New Roman"/>
                <w:b/>
                <w:sz w:val="24"/>
                <w:szCs w:val="24"/>
                <w:lang w:val="ru-RU"/>
              </w:rPr>
            </w:pPr>
            <w:r w:rsidRPr="004E5D20">
              <w:rPr>
                <w:rFonts w:ascii="Times New Roman" w:hAnsi="Times New Roman" w:cs="Times New Roman"/>
                <w:b/>
                <w:sz w:val="24"/>
                <w:szCs w:val="24"/>
                <w:lang w:val="ru-RU"/>
              </w:rPr>
              <w:t>«Укрась пасхальное дерево»</w:t>
            </w:r>
          </w:p>
          <w:p w14:paraId="0F921CAF" w14:textId="77777777" w:rsidR="00206A99" w:rsidRPr="004E5D20" w:rsidRDefault="00206A99" w:rsidP="00301DEA">
            <w:pPr>
              <w:jc w:val="center"/>
              <w:rPr>
                <w:rFonts w:ascii="Times New Roman" w:hAnsi="Times New Roman" w:cs="Times New Roman"/>
                <w:bCs/>
                <w:sz w:val="24"/>
                <w:szCs w:val="24"/>
                <w:lang w:val="ru-RU"/>
              </w:rPr>
            </w:pPr>
          </w:p>
          <w:p w14:paraId="517B2A24" w14:textId="77777777" w:rsidR="00766047" w:rsidRPr="004E5D20" w:rsidRDefault="00766047" w:rsidP="00301DEA">
            <w:pPr>
              <w:jc w:val="center"/>
              <w:rPr>
                <w:rFonts w:ascii="Times New Roman" w:hAnsi="Times New Roman" w:cs="Times New Roman"/>
                <w:sz w:val="24"/>
                <w:szCs w:val="24"/>
                <w:lang w:val="ru-RU"/>
              </w:rPr>
            </w:pPr>
            <w:r w:rsidRPr="004E5D20">
              <w:rPr>
                <w:rFonts w:ascii="Times New Roman" w:hAnsi="Times New Roman" w:cs="Times New Roman"/>
                <w:sz w:val="24"/>
                <w:szCs w:val="24"/>
                <w:lang w:val="ru-RU"/>
              </w:rPr>
              <w:t>Организатор - сообщество Маркучяй.</w:t>
            </w:r>
          </w:p>
          <w:p w14:paraId="340A48A1" w14:textId="77777777" w:rsidR="00206A99" w:rsidRPr="004E5D20" w:rsidRDefault="00206A99" w:rsidP="00301DEA">
            <w:pPr>
              <w:jc w:val="center"/>
              <w:rPr>
                <w:rFonts w:ascii="Times New Roman" w:hAnsi="Times New Roman" w:cs="Times New Roman"/>
                <w:b/>
                <w:bCs/>
                <w:sz w:val="24"/>
                <w:szCs w:val="24"/>
                <w:lang w:val="ru-RU"/>
              </w:rPr>
            </w:pPr>
          </w:p>
          <w:p w14:paraId="14FEA323" w14:textId="2053A0C8" w:rsidR="00F2416E" w:rsidRPr="004E5D20" w:rsidRDefault="00F2416E" w:rsidP="00301DEA">
            <w:pPr>
              <w:jc w:val="center"/>
              <w:rPr>
                <w:rFonts w:ascii="Times New Roman" w:hAnsi="Times New Roman" w:cs="Times New Roman"/>
                <w:bCs/>
                <w:sz w:val="24"/>
                <w:szCs w:val="24"/>
                <w:lang w:val="ru-RU"/>
              </w:rPr>
            </w:pPr>
          </w:p>
        </w:tc>
        <w:tc>
          <w:tcPr>
            <w:tcW w:w="3402" w:type="dxa"/>
            <w:vAlign w:val="center"/>
          </w:tcPr>
          <w:p w14:paraId="0718FD75" w14:textId="77777777" w:rsidR="00F2416E" w:rsidRPr="004E5A8B" w:rsidRDefault="00F2416E" w:rsidP="00F2416E">
            <w:pPr>
              <w:jc w:val="center"/>
              <w:rPr>
                <w:rFonts w:ascii="Times New Roman" w:hAnsi="Times New Roman" w:cs="Times New Roman"/>
                <w:sz w:val="24"/>
                <w:szCs w:val="24"/>
                <w:lang w:val="ru-RU"/>
              </w:rPr>
            </w:pPr>
          </w:p>
          <w:p w14:paraId="3E7448EF" w14:textId="77777777" w:rsidR="00301DEA" w:rsidRPr="004E5A8B" w:rsidRDefault="00766047" w:rsidP="00766047">
            <w:pPr>
              <w:jc w:val="center"/>
              <w:rPr>
                <w:rFonts w:ascii="Times New Roman" w:hAnsi="Times New Roman" w:cs="Times New Roman"/>
                <w:sz w:val="24"/>
                <w:szCs w:val="24"/>
                <w:lang w:val="ru-RU"/>
              </w:rPr>
            </w:pPr>
            <w:r w:rsidRPr="00766047">
              <w:rPr>
                <w:rFonts w:ascii="Times New Roman" w:hAnsi="Times New Roman" w:cs="Times New Roman"/>
                <w:sz w:val="24"/>
                <w:szCs w:val="24"/>
                <w:lang w:val="ru-RU"/>
              </w:rPr>
              <w:t>Количество мест ограничено.</w:t>
            </w:r>
            <w:r w:rsidRPr="00766047">
              <w:rPr>
                <w:rFonts w:ascii="Times New Roman" w:hAnsi="Times New Roman" w:cs="Times New Roman"/>
                <w:sz w:val="24"/>
                <w:szCs w:val="24"/>
                <w:lang w:val="ru-RU"/>
              </w:rPr>
              <w:br/>
              <w:t>Необходима регистрация: </w:t>
            </w:r>
          </w:p>
          <w:p w14:paraId="5041C0BB" w14:textId="08AFEDBF" w:rsidR="00766047" w:rsidRPr="00766047" w:rsidRDefault="00301DEA" w:rsidP="00766047">
            <w:pPr>
              <w:jc w:val="center"/>
              <w:rPr>
                <w:rFonts w:ascii="Times New Roman" w:hAnsi="Times New Roman" w:cs="Times New Roman"/>
                <w:sz w:val="24"/>
                <w:szCs w:val="24"/>
                <w:lang w:val="ru-RU"/>
              </w:rPr>
            </w:pPr>
            <w:hyperlink r:id="rId7" w:history="1">
              <w:r w:rsidRPr="00766047">
                <w:rPr>
                  <w:rStyle w:val="Hyperlink"/>
                  <w:rFonts w:ascii="Times New Roman" w:hAnsi="Times New Roman" w:cs="Times New Roman"/>
                  <w:sz w:val="24"/>
                  <w:szCs w:val="24"/>
                  <w:lang w:val="ru-RU"/>
                </w:rPr>
                <w:t>ciagyvenazmones@gmail.com</w:t>
              </w:r>
            </w:hyperlink>
            <w:r w:rsidR="00766047" w:rsidRPr="00766047">
              <w:rPr>
                <w:rFonts w:ascii="Times New Roman" w:hAnsi="Times New Roman" w:cs="Times New Roman"/>
                <w:sz w:val="24"/>
                <w:szCs w:val="24"/>
                <w:lang w:val="ru-RU"/>
              </w:rPr>
              <w:t>.</w:t>
            </w:r>
          </w:p>
          <w:p w14:paraId="058BACD0" w14:textId="77777777" w:rsidR="00766047" w:rsidRPr="00766047" w:rsidRDefault="00766047" w:rsidP="00766047">
            <w:pPr>
              <w:jc w:val="center"/>
              <w:rPr>
                <w:rFonts w:ascii="Times New Roman" w:hAnsi="Times New Roman" w:cs="Times New Roman"/>
                <w:sz w:val="24"/>
                <w:szCs w:val="24"/>
                <w:lang w:val="ru-RU"/>
              </w:rPr>
            </w:pPr>
            <w:r w:rsidRPr="00766047">
              <w:rPr>
                <w:rFonts w:ascii="Times New Roman" w:hAnsi="Times New Roman" w:cs="Times New Roman"/>
                <w:b/>
                <w:bCs/>
                <w:sz w:val="24"/>
                <w:szCs w:val="24"/>
                <w:lang w:val="ru-RU"/>
              </w:rPr>
              <w:t>Регистрация начинается за неделю до мероприятия.</w:t>
            </w:r>
          </w:p>
          <w:p w14:paraId="07C52167" w14:textId="5BBCCDD1" w:rsidR="00F2416E" w:rsidRPr="004E5A8B" w:rsidRDefault="00F2416E" w:rsidP="00F2416E">
            <w:pPr>
              <w:pStyle w:val="LO-Normal"/>
              <w:spacing w:line="240" w:lineRule="auto"/>
              <w:rPr>
                <w:rFonts w:ascii="Times New Roman" w:hAnsi="Times New Roman"/>
                <w:sz w:val="24"/>
                <w:szCs w:val="24"/>
                <w:lang w:val="ru-RU"/>
              </w:rPr>
            </w:pPr>
          </w:p>
        </w:tc>
      </w:tr>
      <w:tr w:rsidR="00536C15" w:rsidRPr="00993B15" w14:paraId="0021A619" w14:textId="77777777" w:rsidTr="00766047">
        <w:trPr>
          <w:jc w:val="center"/>
        </w:trPr>
        <w:tc>
          <w:tcPr>
            <w:tcW w:w="265" w:type="dxa"/>
          </w:tcPr>
          <w:p w14:paraId="768F1D98" w14:textId="77777777" w:rsidR="00536C15" w:rsidRPr="00993B15" w:rsidRDefault="00536C15" w:rsidP="00536C15">
            <w:pPr>
              <w:jc w:val="center"/>
              <w:rPr>
                <w:sz w:val="24"/>
                <w:szCs w:val="24"/>
                <w:lang w:val="lt-LT"/>
              </w:rPr>
            </w:pPr>
          </w:p>
        </w:tc>
        <w:tc>
          <w:tcPr>
            <w:tcW w:w="1431" w:type="dxa"/>
            <w:vAlign w:val="center"/>
          </w:tcPr>
          <w:p w14:paraId="6AF2DB6C" w14:textId="77777777" w:rsidR="00F2416E" w:rsidRPr="00993B15" w:rsidRDefault="00F2416E" w:rsidP="00F2416E">
            <w:pPr>
              <w:rPr>
                <w:rFonts w:ascii="Times New Roman" w:hAnsi="Times New Roman" w:cs="Times New Roman"/>
                <w:b/>
                <w:sz w:val="24"/>
                <w:szCs w:val="24"/>
                <w:lang w:val="lt-LT"/>
              </w:rPr>
            </w:pPr>
          </w:p>
          <w:p w14:paraId="01D8B719" w14:textId="556AF940" w:rsidR="00F2416E" w:rsidRPr="00993B15" w:rsidRDefault="00F2416E" w:rsidP="00F2416E">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2025-0</w:t>
            </w:r>
            <w:r w:rsidR="00D70162">
              <w:rPr>
                <w:rFonts w:ascii="Times New Roman" w:hAnsi="Times New Roman" w:cs="Times New Roman"/>
                <w:b/>
                <w:sz w:val="24"/>
                <w:szCs w:val="24"/>
                <w:lang w:val="ru-RU"/>
              </w:rPr>
              <w:t>4</w:t>
            </w:r>
            <w:r w:rsidRPr="00993B15">
              <w:rPr>
                <w:rFonts w:ascii="Times New Roman" w:hAnsi="Times New Roman" w:cs="Times New Roman"/>
                <w:b/>
                <w:sz w:val="24"/>
                <w:szCs w:val="24"/>
                <w:lang w:val="lt-LT"/>
              </w:rPr>
              <w:t>-0</w:t>
            </w:r>
            <w:r w:rsidR="00206A99" w:rsidRPr="00993B15">
              <w:rPr>
                <w:rFonts w:ascii="Times New Roman" w:hAnsi="Times New Roman" w:cs="Times New Roman"/>
                <w:b/>
                <w:sz w:val="24"/>
                <w:szCs w:val="24"/>
                <w:lang w:val="lt-LT"/>
              </w:rPr>
              <w:t>5</w:t>
            </w:r>
          </w:p>
          <w:p w14:paraId="6B6F3F2F" w14:textId="1B7F2896" w:rsidR="00536C15" w:rsidRPr="00993B15" w:rsidRDefault="00536C15" w:rsidP="00536C15">
            <w:pPr>
              <w:jc w:val="center"/>
              <w:rPr>
                <w:rFonts w:ascii="Times New Roman" w:hAnsi="Times New Roman" w:cs="Times New Roman"/>
                <w:b/>
                <w:sz w:val="24"/>
                <w:szCs w:val="24"/>
                <w:lang w:val="lt-LT"/>
              </w:rPr>
            </w:pPr>
          </w:p>
        </w:tc>
        <w:tc>
          <w:tcPr>
            <w:tcW w:w="1134" w:type="dxa"/>
            <w:vAlign w:val="center"/>
          </w:tcPr>
          <w:p w14:paraId="6F4DC3D1" w14:textId="77777777" w:rsidR="00536C15" w:rsidRPr="00993B15" w:rsidRDefault="00536C15" w:rsidP="00536C15">
            <w:pPr>
              <w:jc w:val="center"/>
              <w:rPr>
                <w:rFonts w:ascii="Times New Roman" w:hAnsi="Times New Roman" w:cs="Times New Roman"/>
                <w:b/>
                <w:sz w:val="24"/>
                <w:szCs w:val="24"/>
                <w:lang w:val="lt-LT"/>
              </w:rPr>
            </w:pPr>
          </w:p>
          <w:p w14:paraId="52CA008C" w14:textId="4EF4CC6F" w:rsidR="00536C15" w:rsidRPr="00993B15" w:rsidRDefault="00F2416E" w:rsidP="00F2416E">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1</w:t>
            </w:r>
            <w:r w:rsidR="00206A99" w:rsidRPr="00993B15">
              <w:rPr>
                <w:rFonts w:ascii="Times New Roman" w:hAnsi="Times New Roman" w:cs="Times New Roman"/>
                <w:b/>
                <w:sz w:val="24"/>
                <w:szCs w:val="24"/>
                <w:lang w:val="lt-LT"/>
              </w:rPr>
              <w:t>4</w:t>
            </w:r>
            <w:r w:rsidRPr="00993B15">
              <w:rPr>
                <w:rFonts w:ascii="Times New Roman" w:hAnsi="Times New Roman" w:cs="Times New Roman"/>
                <w:b/>
                <w:sz w:val="24"/>
                <w:szCs w:val="24"/>
                <w:lang w:val="lt-LT"/>
              </w:rPr>
              <w:t>:00</w:t>
            </w:r>
          </w:p>
          <w:p w14:paraId="25D7EEBA" w14:textId="573A55DF" w:rsidR="00536C15" w:rsidRPr="00993B15" w:rsidRDefault="00536C15" w:rsidP="00536C15">
            <w:pPr>
              <w:jc w:val="center"/>
              <w:rPr>
                <w:rFonts w:ascii="Times New Roman" w:hAnsi="Times New Roman" w:cs="Times New Roman"/>
                <w:b/>
                <w:sz w:val="24"/>
                <w:szCs w:val="24"/>
                <w:lang w:val="lt-LT"/>
              </w:rPr>
            </w:pPr>
          </w:p>
        </w:tc>
        <w:tc>
          <w:tcPr>
            <w:tcW w:w="5245" w:type="dxa"/>
          </w:tcPr>
          <w:p w14:paraId="6E6432A4" w14:textId="77777777" w:rsidR="00F2416E" w:rsidRPr="004E5D20" w:rsidRDefault="00F2416E" w:rsidP="00301DEA">
            <w:pPr>
              <w:jc w:val="center"/>
              <w:rPr>
                <w:rFonts w:ascii="Times New Roman" w:hAnsi="Times New Roman" w:cs="Times New Roman"/>
                <w:bCs/>
                <w:sz w:val="16"/>
                <w:szCs w:val="16"/>
                <w:lang w:val="ru-RU"/>
              </w:rPr>
            </w:pPr>
          </w:p>
          <w:p w14:paraId="5651F73A" w14:textId="17D655FD" w:rsidR="00301DEA" w:rsidRPr="004E5D20" w:rsidRDefault="00301DEA" w:rsidP="00301DEA">
            <w:pPr>
              <w:jc w:val="center"/>
              <w:rPr>
                <w:rFonts w:ascii="Times New Roman" w:hAnsi="Times New Roman" w:cs="Times New Roman"/>
                <w:b/>
                <w:bCs/>
                <w:sz w:val="24"/>
                <w:szCs w:val="24"/>
                <w:lang w:val="ru-RU"/>
              </w:rPr>
            </w:pPr>
            <w:r w:rsidRPr="004E5D20">
              <w:rPr>
                <w:rFonts w:ascii="Times New Roman" w:hAnsi="Times New Roman" w:cs="Times New Roman"/>
                <w:b/>
                <w:bCs/>
                <w:sz w:val="24"/>
                <w:szCs w:val="24"/>
                <w:lang w:val="ru-RU"/>
              </w:rPr>
              <w:t>мастер</w:t>
            </w:r>
            <w:r w:rsidRPr="004E5D20">
              <w:rPr>
                <w:rFonts w:ascii="Times New Roman" w:hAnsi="Times New Roman" w:cs="Times New Roman"/>
                <w:bCs/>
                <w:sz w:val="24"/>
                <w:szCs w:val="24"/>
                <w:lang w:val="ru-RU"/>
              </w:rPr>
              <w:t>-</w:t>
            </w:r>
            <w:r w:rsidRPr="004E5D20">
              <w:rPr>
                <w:rFonts w:ascii="Times New Roman" w:hAnsi="Times New Roman" w:cs="Times New Roman"/>
                <w:b/>
                <w:bCs/>
                <w:sz w:val="24"/>
                <w:szCs w:val="24"/>
                <w:lang w:val="ru-RU"/>
              </w:rPr>
              <w:t>класс</w:t>
            </w:r>
          </w:p>
          <w:p w14:paraId="2186556C" w14:textId="77777777" w:rsidR="00301DEA" w:rsidRPr="004E5D20" w:rsidRDefault="00301DEA" w:rsidP="00301DEA">
            <w:pPr>
              <w:jc w:val="center"/>
              <w:rPr>
                <w:rFonts w:ascii="Times New Roman" w:hAnsi="Times New Roman" w:cs="Times New Roman"/>
                <w:b/>
                <w:sz w:val="24"/>
                <w:szCs w:val="24"/>
                <w:lang w:val="ru-RU"/>
              </w:rPr>
            </w:pPr>
            <w:r w:rsidRPr="004E5D20">
              <w:rPr>
                <w:rFonts w:ascii="Times New Roman" w:hAnsi="Times New Roman" w:cs="Times New Roman"/>
                <w:b/>
                <w:sz w:val="24"/>
                <w:szCs w:val="24"/>
                <w:lang w:val="ru-RU"/>
              </w:rPr>
              <w:t>«Укрась пасхальное дерево»</w:t>
            </w:r>
          </w:p>
          <w:p w14:paraId="3987D28C" w14:textId="77777777" w:rsidR="00301DEA" w:rsidRPr="004E5D20" w:rsidRDefault="00301DEA" w:rsidP="00301DEA">
            <w:pPr>
              <w:jc w:val="center"/>
              <w:rPr>
                <w:rFonts w:ascii="Times New Roman" w:hAnsi="Times New Roman" w:cs="Times New Roman"/>
                <w:bCs/>
                <w:sz w:val="24"/>
                <w:szCs w:val="24"/>
                <w:lang w:val="ru-RU"/>
              </w:rPr>
            </w:pPr>
          </w:p>
          <w:p w14:paraId="2AA5152F" w14:textId="77777777" w:rsidR="00301DEA" w:rsidRPr="004E5D20" w:rsidRDefault="00301DEA" w:rsidP="00301DEA">
            <w:pPr>
              <w:jc w:val="center"/>
              <w:rPr>
                <w:rFonts w:ascii="Times New Roman" w:hAnsi="Times New Roman" w:cs="Times New Roman"/>
                <w:sz w:val="24"/>
                <w:szCs w:val="24"/>
                <w:lang w:val="ru-RU"/>
              </w:rPr>
            </w:pPr>
            <w:r w:rsidRPr="004E5D20">
              <w:rPr>
                <w:rFonts w:ascii="Times New Roman" w:hAnsi="Times New Roman" w:cs="Times New Roman"/>
                <w:sz w:val="24"/>
                <w:szCs w:val="24"/>
                <w:lang w:val="ru-RU"/>
              </w:rPr>
              <w:t>Организатор - сообщество Маркучяй.</w:t>
            </w:r>
          </w:p>
          <w:p w14:paraId="67EE2AC3" w14:textId="7DA89FF8" w:rsidR="00F2416E" w:rsidRPr="004E5D20" w:rsidRDefault="00F2416E" w:rsidP="00301DEA">
            <w:pPr>
              <w:tabs>
                <w:tab w:val="left" w:pos="1787"/>
              </w:tabs>
              <w:jc w:val="center"/>
              <w:rPr>
                <w:rFonts w:ascii="Times New Roman" w:hAnsi="Times New Roman" w:cs="Times New Roman"/>
                <w:sz w:val="16"/>
                <w:szCs w:val="16"/>
                <w:lang w:val="ru-RU"/>
              </w:rPr>
            </w:pPr>
          </w:p>
        </w:tc>
        <w:tc>
          <w:tcPr>
            <w:tcW w:w="3402" w:type="dxa"/>
            <w:vAlign w:val="center"/>
          </w:tcPr>
          <w:p w14:paraId="5FF89A51" w14:textId="77777777" w:rsidR="00536C15" w:rsidRPr="004E5A8B" w:rsidRDefault="00536C15" w:rsidP="00536C15">
            <w:pPr>
              <w:jc w:val="center"/>
              <w:rPr>
                <w:rFonts w:ascii="Times New Roman" w:hAnsi="Times New Roman" w:cs="Times New Roman"/>
                <w:sz w:val="24"/>
                <w:szCs w:val="24"/>
                <w:lang w:val="ru-RU"/>
              </w:rPr>
            </w:pPr>
          </w:p>
          <w:p w14:paraId="12EBDB00" w14:textId="77777777" w:rsidR="00301DEA" w:rsidRPr="004E5A8B" w:rsidRDefault="00301DEA" w:rsidP="00301DEA">
            <w:pPr>
              <w:jc w:val="center"/>
              <w:rPr>
                <w:rFonts w:ascii="Times New Roman" w:hAnsi="Times New Roman" w:cs="Times New Roman"/>
                <w:sz w:val="24"/>
                <w:szCs w:val="24"/>
                <w:lang w:val="ru-RU"/>
              </w:rPr>
            </w:pPr>
            <w:r w:rsidRPr="00766047">
              <w:rPr>
                <w:rFonts w:ascii="Times New Roman" w:hAnsi="Times New Roman" w:cs="Times New Roman"/>
                <w:sz w:val="24"/>
                <w:szCs w:val="24"/>
                <w:lang w:val="ru-RU"/>
              </w:rPr>
              <w:t>Количество мест ограничено.</w:t>
            </w:r>
            <w:r w:rsidRPr="00766047">
              <w:rPr>
                <w:rFonts w:ascii="Times New Roman" w:hAnsi="Times New Roman" w:cs="Times New Roman"/>
                <w:sz w:val="24"/>
                <w:szCs w:val="24"/>
                <w:lang w:val="ru-RU"/>
              </w:rPr>
              <w:br/>
              <w:t>Необходима регистрация: </w:t>
            </w:r>
          </w:p>
          <w:p w14:paraId="7D3D5042" w14:textId="77777777" w:rsidR="00301DEA" w:rsidRPr="00766047" w:rsidRDefault="00301DEA" w:rsidP="00301DEA">
            <w:pPr>
              <w:jc w:val="center"/>
              <w:rPr>
                <w:rFonts w:ascii="Times New Roman" w:hAnsi="Times New Roman" w:cs="Times New Roman"/>
                <w:sz w:val="24"/>
                <w:szCs w:val="24"/>
                <w:lang w:val="ru-RU"/>
              </w:rPr>
            </w:pPr>
            <w:hyperlink r:id="rId8" w:history="1">
              <w:r w:rsidRPr="00766047">
                <w:rPr>
                  <w:rStyle w:val="Hyperlink"/>
                  <w:rFonts w:ascii="Times New Roman" w:hAnsi="Times New Roman" w:cs="Times New Roman"/>
                  <w:sz w:val="24"/>
                  <w:szCs w:val="24"/>
                  <w:lang w:val="ru-RU"/>
                </w:rPr>
                <w:t>ciagyvenazmones@gmail.com</w:t>
              </w:r>
            </w:hyperlink>
            <w:r w:rsidRPr="00766047">
              <w:rPr>
                <w:rFonts w:ascii="Times New Roman" w:hAnsi="Times New Roman" w:cs="Times New Roman"/>
                <w:sz w:val="24"/>
                <w:szCs w:val="24"/>
                <w:lang w:val="ru-RU"/>
              </w:rPr>
              <w:t>.</w:t>
            </w:r>
          </w:p>
          <w:p w14:paraId="343CFC32" w14:textId="77777777" w:rsidR="00301DEA" w:rsidRPr="00766047" w:rsidRDefault="00301DEA" w:rsidP="00301DEA">
            <w:pPr>
              <w:jc w:val="center"/>
              <w:rPr>
                <w:rFonts w:ascii="Times New Roman" w:hAnsi="Times New Roman" w:cs="Times New Roman"/>
                <w:sz w:val="24"/>
                <w:szCs w:val="24"/>
                <w:lang w:val="ru-RU"/>
              </w:rPr>
            </w:pPr>
            <w:r w:rsidRPr="00766047">
              <w:rPr>
                <w:rFonts w:ascii="Times New Roman" w:hAnsi="Times New Roman" w:cs="Times New Roman"/>
                <w:b/>
                <w:bCs/>
                <w:sz w:val="24"/>
                <w:szCs w:val="24"/>
                <w:lang w:val="ru-RU"/>
              </w:rPr>
              <w:t>Регистрация начинается за неделю до мероприятия.</w:t>
            </w:r>
          </w:p>
          <w:p w14:paraId="36EB68D6" w14:textId="77777777" w:rsidR="00536C15" w:rsidRPr="004E5A8B" w:rsidRDefault="00536C15" w:rsidP="00536C15">
            <w:pPr>
              <w:jc w:val="center"/>
              <w:rPr>
                <w:rFonts w:ascii="Times New Roman" w:hAnsi="Times New Roman" w:cs="Times New Roman"/>
                <w:sz w:val="24"/>
                <w:szCs w:val="24"/>
                <w:lang w:val="ru-RU"/>
              </w:rPr>
            </w:pPr>
          </w:p>
        </w:tc>
      </w:tr>
      <w:tr w:rsidR="00536C15" w:rsidRPr="00993B15" w14:paraId="38884E8F" w14:textId="77777777" w:rsidTr="00766047">
        <w:trPr>
          <w:jc w:val="center"/>
        </w:trPr>
        <w:tc>
          <w:tcPr>
            <w:tcW w:w="265" w:type="dxa"/>
          </w:tcPr>
          <w:p w14:paraId="701F30EC" w14:textId="77777777" w:rsidR="00536C15" w:rsidRPr="00993B15" w:rsidRDefault="00536C15" w:rsidP="00536C15">
            <w:pPr>
              <w:jc w:val="center"/>
              <w:rPr>
                <w:sz w:val="24"/>
                <w:szCs w:val="24"/>
                <w:lang w:val="lt-LT"/>
              </w:rPr>
            </w:pPr>
          </w:p>
        </w:tc>
        <w:tc>
          <w:tcPr>
            <w:tcW w:w="1431" w:type="dxa"/>
            <w:shd w:val="clear" w:color="auto" w:fill="auto"/>
            <w:vAlign w:val="center"/>
          </w:tcPr>
          <w:p w14:paraId="21DDBBCA" w14:textId="77777777" w:rsidR="00F2416E" w:rsidRPr="00C63F38" w:rsidRDefault="00F2416E" w:rsidP="00F2416E">
            <w:pPr>
              <w:rPr>
                <w:rFonts w:ascii="Times New Roman" w:hAnsi="Times New Roman" w:cs="Times New Roman"/>
                <w:b/>
                <w:sz w:val="24"/>
                <w:szCs w:val="24"/>
                <w:lang w:val="lt-LT"/>
              </w:rPr>
            </w:pPr>
          </w:p>
          <w:p w14:paraId="5279EC0E" w14:textId="28ACBBA9" w:rsidR="00F2416E" w:rsidRPr="00C63F38" w:rsidRDefault="00F2416E" w:rsidP="00F2416E">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2025-0</w:t>
            </w:r>
            <w:r w:rsidR="008B753C" w:rsidRPr="00C63F38">
              <w:rPr>
                <w:rFonts w:ascii="Times New Roman" w:hAnsi="Times New Roman" w:cs="Times New Roman"/>
                <w:b/>
                <w:sz w:val="24"/>
                <w:szCs w:val="24"/>
                <w:lang w:val="lt-LT"/>
              </w:rPr>
              <w:t>4-06</w:t>
            </w:r>
          </w:p>
          <w:p w14:paraId="77A4B0DD" w14:textId="7844C40D" w:rsidR="00536C15" w:rsidRPr="00C63F38" w:rsidRDefault="00536C15" w:rsidP="00536C15">
            <w:pPr>
              <w:jc w:val="center"/>
              <w:rPr>
                <w:rFonts w:ascii="Times New Roman" w:hAnsi="Times New Roman" w:cs="Times New Roman"/>
                <w:b/>
                <w:sz w:val="24"/>
                <w:szCs w:val="24"/>
                <w:lang w:val="lt-LT"/>
              </w:rPr>
            </w:pPr>
          </w:p>
        </w:tc>
        <w:tc>
          <w:tcPr>
            <w:tcW w:w="1134" w:type="dxa"/>
            <w:shd w:val="clear" w:color="auto" w:fill="auto"/>
            <w:vAlign w:val="center"/>
          </w:tcPr>
          <w:p w14:paraId="0421F41E" w14:textId="19CF23D2" w:rsidR="00536C15" w:rsidRPr="00C63F38" w:rsidRDefault="00536C15" w:rsidP="00536C15">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1</w:t>
            </w:r>
            <w:r w:rsidR="008B753C" w:rsidRPr="00C63F38">
              <w:rPr>
                <w:rFonts w:ascii="Times New Roman" w:hAnsi="Times New Roman" w:cs="Times New Roman"/>
                <w:b/>
                <w:sz w:val="24"/>
                <w:szCs w:val="24"/>
                <w:lang w:val="lt-LT"/>
              </w:rPr>
              <w:t>3</w:t>
            </w:r>
            <w:r w:rsidRPr="00C63F38">
              <w:rPr>
                <w:rFonts w:ascii="Times New Roman" w:hAnsi="Times New Roman" w:cs="Times New Roman"/>
                <w:b/>
                <w:sz w:val="24"/>
                <w:szCs w:val="24"/>
                <w:lang w:val="lt-LT"/>
              </w:rPr>
              <w:t>:00</w:t>
            </w:r>
          </w:p>
        </w:tc>
        <w:tc>
          <w:tcPr>
            <w:tcW w:w="5245" w:type="dxa"/>
            <w:shd w:val="clear" w:color="auto" w:fill="auto"/>
          </w:tcPr>
          <w:p w14:paraId="0CB5EE92" w14:textId="6EB2DFFD" w:rsidR="00F2416E" w:rsidRPr="004E5D20" w:rsidRDefault="004E5D20" w:rsidP="00301DEA">
            <w:pPr>
              <w:jc w:val="center"/>
              <w:rPr>
                <w:rFonts w:ascii="Times New Roman" w:hAnsi="Times New Roman" w:cs="Times New Roman"/>
                <w:bCs/>
                <w:sz w:val="16"/>
                <w:szCs w:val="16"/>
                <w:lang w:val="ru-RU"/>
              </w:rPr>
            </w:pPr>
            <w:r w:rsidRPr="004E5D20">
              <w:rPr>
                <w:rFonts w:ascii="Times New Roman" w:hAnsi="Times New Roman" w:cs="Times New Roman"/>
                <w:bCs/>
                <w:sz w:val="16"/>
                <w:szCs w:val="16"/>
                <w:lang w:val="ru-RU"/>
              </w:rPr>
              <w:t>ИСТОРИИ ВИЛЬНЮСА</w:t>
            </w:r>
          </w:p>
          <w:p w14:paraId="7604F672" w14:textId="77777777" w:rsidR="00536C15" w:rsidRPr="004E5D20" w:rsidRDefault="00536C15" w:rsidP="00301DEA">
            <w:pPr>
              <w:jc w:val="center"/>
              <w:rPr>
                <w:rFonts w:ascii="Times New Roman" w:hAnsi="Times New Roman" w:cs="Times New Roman"/>
                <w:bCs/>
                <w:sz w:val="24"/>
                <w:szCs w:val="24"/>
                <w:lang w:val="ru-RU"/>
              </w:rPr>
            </w:pPr>
          </w:p>
          <w:p w14:paraId="45E75175" w14:textId="0EB87EB8" w:rsidR="008B753C" w:rsidRPr="004E5D20" w:rsidRDefault="00301DEA" w:rsidP="00301DEA">
            <w:pPr>
              <w:jc w:val="center"/>
              <w:rPr>
                <w:rFonts w:ascii="Times New Roman" w:hAnsi="Times New Roman" w:cs="Times New Roman"/>
                <w:b/>
                <w:sz w:val="24"/>
                <w:szCs w:val="24"/>
                <w:lang w:val="ru-RU"/>
              </w:rPr>
            </w:pPr>
            <w:r w:rsidRPr="004E5D20">
              <w:rPr>
                <w:rFonts w:ascii="Times New Roman" w:hAnsi="Times New Roman" w:cs="Times New Roman"/>
                <w:b/>
                <w:sz w:val="24"/>
                <w:szCs w:val="24"/>
                <w:lang w:val="ru-RU"/>
              </w:rPr>
              <w:t>Презентация книги</w:t>
            </w:r>
          </w:p>
          <w:p w14:paraId="3676612E" w14:textId="56E224E5" w:rsidR="008B753C" w:rsidRPr="004E5D20" w:rsidRDefault="008B753C" w:rsidP="00301DEA">
            <w:pPr>
              <w:jc w:val="center"/>
              <w:rPr>
                <w:rFonts w:ascii="Times New Roman" w:hAnsi="Times New Roman" w:cs="Times New Roman"/>
                <w:b/>
                <w:sz w:val="24"/>
                <w:szCs w:val="24"/>
                <w:lang w:val="ru-RU"/>
              </w:rPr>
            </w:pPr>
            <w:r w:rsidRPr="004E5D20">
              <w:rPr>
                <w:rFonts w:ascii="Times New Roman" w:hAnsi="Times New Roman" w:cs="Times New Roman"/>
                <w:b/>
                <w:sz w:val="24"/>
                <w:szCs w:val="24"/>
                <w:lang w:val="ru-RU"/>
              </w:rPr>
              <w:t>„</w:t>
            </w:r>
            <w:proofErr w:type="spellStart"/>
            <w:r w:rsidRPr="004E5D20">
              <w:rPr>
                <w:rFonts w:ascii="Times New Roman" w:hAnsi="Times New Roman" w:cs="Times New Roman"/>
                <w:b/>
                <w:sz w:val="24"/>
                <w:szCs w:val="24"/>
                <w:lang w:val="ru-RU"/>
              </w:rPr>
              <w:t>Vilniaus</w:t>
            </w:r>
            <w:proofErr w:type="spellEnd"/>
            <w:r w:rsidRPr="004E5D20">
              <w:rPr>
                <w:rFonts w:ascii="Times New Roman" w:hAnsi="Times New Roman" w:cs="Times New Roman"/>
                <w:b/>
                <w:sz w:val="24"/>
                <w:szCs w:val="24"/>
                <w:lang w:val="ru-RU"/>
              </w:rPr>
              <w:t xml:space="preserve"> </w:t>
            </w:r>
            <w:proofErr w:type="spellStart"/>
            <w:r w:rsidRPr="004E5D20">
              <w:rPr>
                <w:rFonts w:ascii="Times New Roman" w:hAnsi="Times New Roman" w:cs="Times New Roman"/>
                <w:b/>
                <w:sz w:val="24"/>
                <w:szCs w:val="24"/>
                <w:lang w:val="ru-RU"/>
              </w:rPr>
              <w:t>gatvės</w:t>
            </w:r>
            <w:proofErr w:type="spellEnd"/>
            <w:r w:rsidRPr="004E5D20">
              <w:rPr>
                <w:rFonts w:ascii="Times New Roman" w:hAnsi="Times New Roman" w:cs="Times New Roman"/>
                <w:b/>
                <w:sz w:val="24"/>
                <w:szCs w:val="24"/>
                <w:lang w:val="ru-RU"/>
              </w:rPr>
              <w:t xml:space="preserve"> </w:t>
            </w:r>
            <w:proofErr w:type="spellStart"/>
            <w:r w:rsidRPr="004E5D20">
              <w:rPr>
                <w:rFonts w:ascii="Times New Roman" w:hAnsi="Times New Roman" w:cs="Times New Roman"/>
                <w:b/>
                <w:sz w:val="24"/>
                <w:szCs w:val="24"/>
                <w:lang w:val="ru-RU"/>
              </w:rPr>
              <w:t>gyvos</w:t>
            </w:r>
            <w:proofErr w:type="spellEnd"/>
            <w:r w:rsidRPr="004E5D20">
              <w:rPr>
                <w:rFonts w:ascii="Times New Roman" w:hAnsi="Times New Roman" w:cs="Times New Roman"/>
                <w:b/>
                <w:sz w:val="24"/>
                <w:szCs w:val="24"/>
                <w:lang w:val="ru-RU"/>
              </w:rPr>
              <w:t xml:space="preserve">. </w:t>
            </w:r>
            <w:proofErr w:type="spellStart"/>
            <w:r w:rsidRPr="004E5D20">
              <w:rPr>
                <w:rFonts w:ascii="Times New Roman" w:hAnsi="Times New Roman" w:cs="Times New Roman"/>
                <w:b/>
                <w:sz w:val="24"/>
                <w:szCs w:val="24"/>
                <w:lang w:val="ru-RU"/>
              </w:rPr>
              <w:t>Rajonų</w:t>
            </w:r>
            <w:proofErr w:type="spellEnd"/>
            <w:r w:rsidRPr="004E5D20">
              <w:rPr>
                <w:rFonts w:ascii="Times New Roman" w:hAnsi="Times New Roman" w:cs="Times New Roman"/>
                <w:b/>
                <w:sz w:val="24"/>
                <w:szCs w:val="24"/>
                <w:lang w:val="ru-RU"/>
              </w:rPr>
              <w:t xml:space="preserve"> </w:t>
            </w:r>
            <w:proofErr w:type="spellStart"/>
            <w:r w:rsidRPr="004E5D20">
              <w:rPr>
                <w:rFonts w:ascii="Times New Roman" w:hAnsi="Times New Roman" w:cs="Times New Roman"/>
                <w:b/>
                <w:sz w:val="24"/>
                <w:szCs w:val="24"/>
                <w:lang w:val="ru-RU"/>
              </w:rPr>
              <w:t>istorijos</w:t>
            </w:r>
            <w:proofErr w:type="spellEnd"/>
            <w:r w:rsidRPr="004E5D20">
              <w:rPr>
                <w:rFonts w:ascii="Times New Roman" w:hAnsi="Times New Roman" w:cs="Times New Roman"/>
                <w:b/>
                <w:sz w:val="24"/>
                <w:szCs w:val="24"/>
                <w:lang w:val="ru-RU"/>
              </w:rPr>
              <w:t xml:space="preserve"> </w:t>
            </w:r>
            <w:proofErr w:type="spellStart"/>
            <w:r w:rsidRPr="004E5D20">
              <w:rPr>
                <w:rFonts w:ascii="Times New Roman" w:hAnsi="Times New Roman" w:cs="Times New Roman"/>
                <w:b/>
                <w:sz w:val="24"/>
                <w:szCs w:val="24"/>
                <w:lang w:val="ru-RU"/>
              </w:rPr>
              <w:t>vakarai</w:t>
            </w:r>
            <w:proofErr w:type="spellEnd"/>
            <w:r w:rsidRPr="004E5D20">
              <w:rPr>
                <w:rFonts w:ascii="Times New Roman" w:hAnsi="Times New Roman" w:cs="Times New Roman"/>
                <w:b/>
                <w:sz w:val="24"/>
                <w:szCs w:val="24"/>
                <w:lang w:val="ru-RU"/>
              </w:rPr>
              <w:t>“</w:t>
            </w:r>
          </w:p>
          <w:p w14:paraId="7B4A2243" w14:textId="77777777" w:rsidR="00301DEA" w:rsidRPr="004E5D20" w:rsidRDefault="00301DEA" w:rsidP="00301DEA">
            <w:pPr>
              <w:jc w:val="both"/>
              <w:rPr>
                <w:rFonts w:ascii="Times New Roman" w:hAnsi="Times New Roman" w:cs="Times New Roman"/>
                <w:sz w:val="24"/>
                <w:szCs w:val="24"/>
                <w:lang w:val="ru-RU"/>
              </w:rPr>
            </w:pPr>
          </w:p>
          <w:p w14:paraId="6611716E" w14:textId="77777777" w:rsidR="00301DEA" w:rsidRPr="004E5D20" w:rsidRDefault="00301DEA" w:rsidP="00301DEA">
            <w:pPr>
              <w:jc w:val="both"/>
              <w:rPr>
                <w:rFonts w:ascii="Times New Roman" w:hAnsi="Times New Roman" w:cs="Times New Roman"/>
                <w:sz w:val="24"/>
                <w:szCs w:val="24"/>
                <w:lang w:val="ru-RU"/>
              </w:rPr>
            </w:pPr>
            <w:r w:rsidRPr="004E5D20">
              <w:rPr>
                <w:rFonts w:ascii="Times New Roman" w:hAnsi="Times New Roman" w:cs="Times New Roman"/>
                <w:sz w:val="24"/>
                <w:szCs w:val="24"/>
                <w:lang w:val="ru-RU"/>
              </w:rPr>
              <w:t xml:space="preserve">Почему макет района </w:t>
            </w:r>
            <w:proofErr w:type="spellStart"/>
            <w:r w:rsidRPr="004E5D20">
              <w:rPr>
                <w:rFonts w:ascii="Times New Roman" w:hAnsi="Times New Roman" w:cs="Times New Roman"/>
                <w:sz w:val="24"/>
                <w:szCs w:val="24"/>
                <w:lang w:val="ru-RU"/>
              </w:rPr>
              <w:t>Пашилайчяй</w:t>
            </w:r>
            <w:proofErr w:type="spellEnd"/>
            <w:r w:rsidRPr="004E5D20">
              <w:rPr>
                <w:rFonts w:ascii="Times New Roman" w:hAnsi="Times New Roman" w:cs="Times New Roman"/>
                <w:sz w:val="24"/>
                <w:szCs w:val="24"/>
                <w:lang w:val="ru-RU"/>
              </w:rPr>
              <w:t xml:space="preserve"> литовцы отправили в Австралию? Какие «микрорайоны» находятся в </w:t>
            </w:r>
            <w:proofErr w:type="spellStart"/>
            <w:r w:rsidRPr="004E5D20">
              <w:rPr>
                <w:rFonts w:ascii="Times New Roman" w:hAnsi="Times New Roman" w:cs="Times New Roman"/>
                <w:sz w:val="24"/>
                <w:szCs w:val="24"/>
                <w:lang w:val="ru-RU"/>
              </w:rPr>
              <w:t>Ужусениc</w:t>
            </w:r>
            <w:proofErr w:type="spellEnd"/>
            <w:r w:rsidRPr="004E5D20">
              <w:rPr>
                <w:rFonts w:ascii="Times New Roman" w:hAnsi="Times New Roman" w:cs="Times New Roman"/>
                <w:sz w:val="24"/>
                <w:szCs w:val="24"/>
                <w:lang w:val="ru-RU"/>
              </w:rPr>
              <w:t xml:space="preserve">? Где в «Краснухе» скрываются фрагменты каменной мостовой? Какое предприятие в Высоких </w:t>
            </w:r>
            <w:proofErr w:type="spellStart"/>
            <w:r w:rsidRPr="004E5D20">
              <w:rPr>
                <w:rFonts w:ascii="Times New Roman" w:hAnsi="Times New Roman" w:cs="Times New Roman"/>
                <w:sz w:val="24"/>
                <w:szCs w:val="24"/>
                <w:lang w:val="ru-RU"/>
              </w:rPr>
              <w:t>Панеряй</w:t>
            </w:r>
            <w:proofErr w:type="spellEnd"/>
            <w:r w:rsidRPr="004E5D20">
              <w:rPr>
                <w:rFonts w:ascii="Times New Roman" w:hAnsi="Times New Roman" w:cs="Times New Roman"/>
                <w:sz w:val="24"/>
                <w:szCs w:val="24"/>
                <w:lang w:val="ru-RU"/>
              </w:rPr>
              <w:t xml:space="preserve"> «торговало слезами»? Какие дома в </w:t>
            </w:r>
            <w:proofErr w:type="spellStart"/>
            <w:r w:rsidRPr="004E5D20">
              <w:rPr>
                <w:rFonts w:ascii="Times New Roman" w:hAnsi="Times New Roman" w:cs="Times New Roman"/>
                <w:sz w:val="24"/>
                <w:szCs w:val="24"/>
                <w:lang w:val="ru-RU"/>
              </w:rPr>
              <w:t>Юстинишкес</w:t>
            </w:r>
            <w:proofErr w:type="spellEnd"/>
            <w:r w:rsidRPr="004E5D20">
              <w:rPr>
                <w:rFonts w:ascii="Times New Roman" w:hAnsi="Times New Roman" w:cs="Times New Roman"/>
                <w:sz w:val="24"/>
                <w:szCs w:val="24"/>
                <w:lang w:val="ru-RU"/>
              </w:rPr>
              <w:t xml:space="preserve"> фотографируют чаще всего?</w:t>
            </w:r>
          </w:p>
          <w:p w14:paraId="46396400" w14:textId="77777777" w:rsidR="00301DEA" w:rsidRPr="004E5D20" w:rsidRDefault="00301DEA" w:rsidP="00301DEA">
            <w:pPr>
              <w:jc w:val="both"/>
              <w:rPr>
                <w:rFonts w:ascii="Times New Roman" w:hAnsi="Times New Roman" w:cs="Times New Roman"/>
                <w:sz w:val="24"/>
                <w:szCs w:val="24"/>
                <w:lang w:val="ru-RU"/>
              </w:rPr>
            </w:pPr>
            <w:r w:rsidRPr="004E5D20">
              <w:rPr>
                <w:rFonts w:ascii="Times New Roman" w:hAnsi="Times New Roman" w:cs="Times New Roman"/>
                <w:sz w:val="24"/>
                <w:szCs w:val="24"/>
                <w:lang w:val="ru-RU"/>
              </w:rPr>
              <w:t xml:space="preserve">Ответы на эти вопросы можно найти в новой книге </w:t>
            </w:r>
            <w:proofErr w:type="spellStart"/>
            <w:r w:rsidRPr="004E5D20">
              <w:rPr>
                <w:rFonts w:ascii="Times New Roman" w:hAnsi="Times New Roman" w:cs="Times New Roman"/>
                <w:sz w:val="24"/>
                <w:szCs w:val="24"/>
                <w:lang w:val="ru-RU"/>
              </w:rPr>
              <w:t>Альбертаса</w:t>
            </w:r>
            <w:proofErr w:type="spellEnd"/>
            <w:r w:rsidRPr="004E5D20">
              <w:rPr>
                <w:rFonts w:ascii="Times New Roman" w:hAnsi="Times New Roman" w:cs="Times New Roman"/>
                <w:sz w:val="24"/>
                <w:szCs w:val="24"/>
                <w:lang w:val="ru-RU"/>
              </w:rPr>
              <w:t xml:space="preserve"> </w:t>
            </w:r>
            <w:proofErr w:type="spellStart"/>
            <w:r w:rsidRPr="004E5D20">
              <w:rPr>
                <w:rFonts w:ascii="Times New Roman" w:hAnsi="Times New Roman" w:cs="Times New Roman"/>
                <w:sz w:val="24"/>
                <w:szCs w:val="24"/>
                <w:lang w:val="ru-RU"/>
              </w:rPr>
              <w:t>Казлаускаса</w:t>
            </w:r>
            <w:proofErr w:type="spellEnd"/>
            <w:r w:rsidRPr="004E5D20">
              <w:rPr>
                <w:rFonts w:ascii="Times New Roman" w:hAnsi="Times New Roman" w:cs="Times New Roman"/>
                <w:sz w:val="24"/>
                <w:szCs w:val="24"/>
                <w:lang w:val="ru-RU"/>
              </w:rPr>
              <w:t xml:space="preserve"> «</w:t>
            </w:r>
            <w:proofErr w:type="spellStart"/>
            <w:r w:rsidRPr="004E5D20">
              <w:rPr>
                <w:rFonts w:ascii="Times New Roman" w:hAnsi="Times New Roman" w:cs="Times New Roman"/>
                <w:sz w:val="24"/>
                <w:szCs w:val="24"/>
                <w:lang w:val="ru-RU"/>
              </w:rPr>
              <w:t>Vilniaus</w:t>
            </w:r>
            <w:proofErr w:type="spellEnd"/>
            <w:r w:rsidRPr="004E5D20">
              <w:rPr>
                <w:rFonts w:ascii="Times New Roman" w:hAnsi="Times New Roman" w:cs="Times New Roman"/>
                <w:sz w:val="24"/>
                <w:szCs w:val="24"/>
                <w:lang w:val="ru-RU"/>
              </w:rPr>
              <w:t xml:space="preserve"> </w:t>
            </w:r>
            <w:proofErr w:type="spellStart"/>
            <w:r w:rsidRPr="004E5D20">
              <w:rPr>
                <w:rFonts w:ascii="Times New Roman" w:hAnsi="Times New Roman" w:cs="Times New Roman"/>
                <w:sz w:val="24"/>
                <w:szCs w:val="24"/>
                <w:lang w:val="ru-RU"/>
              </w:rPr>
              <w:t>gatvės</w:t>
            </w:r>
            <w:proofErr w:type="spellEnd"/>
            <w:r w:rsidRPr="004E5D20">
              <w:rPr>
                <w:rFonts w:ascii="Times New Roman" w:hAnsi="Times New Roman" w:cs="Times New Roman"/>
                <w:sz w:val="24"/>
                <w:szCs w:val="24"/>
                <w:lang w:val="ru-RU"/>
              </w:rPr>
              <w:t xml:space="preserve"> </w:t>
            </w:r>
            <w:proofErr w:type="spellStart"/>
            <w:r w:rsidRPr="004E5D20">
              <w:rPr>
                <w:rFonts w:ascii="Times New Roman" w:hAnsi="Times New Roman" w:cs="Times New Roman"/>
                <w:sz w:val="24"/>
                <w:szCs w:val="24"/>
                <w:lang w:val="ru-RU"/>
              </w:rPr>
              <w:t>gyvos</w:t>
            </w:r>
            <w:proofErr w:type="spellEnd"/>
            <w:r w:rsidRPr="004E5D20">
              <w:rPr>
                <w:rFonts w:ascii="Times New Roman" w:hAnsi="Times New Roman" w:cs="Times New Roman"/>
                <w:sz w:val="24"/>
                <w:szCs w:val="24"/>
                <w:lang w:val="ru-RU"/>
              </w:rPr>
              <w:t xml:space="preserve">. </w:t>
            </w:r>
            <w:proofErr w:type="spellStart"/>
            <w:r w:rsidRPr="004E5D20">
              <w:rPr>
                <w:rFonts w:ascii="Times New Roman" w:hAnsi="Times New Roman" w:cs="Times New Roman"/>
                <w:sz w:val="24"/>
                <w:szCs w:val="24"/>
                <w:lang w:val="ru-RU"/>
              </w:rPr>
              <w:t>Rajonų</w:t>
            </w:r>
            <w:proofErr w:type="spellEnd"/>
            <w:r w:rsidRPr="004E5D20">
              <w:rPr>
                <w:rFonts w:ascii="Times New Roman" w:hAnsi="Times New Roman" w:cs="Times New Roman"/>
                <w:sz w:val="24"/>
                <w:szCs w:val="24"/>
                <w:lang w:val="ru-RU"/>
              </w:rPr>
              <w:t xml:space="preserve"> </w:t>
            </w:r>
            <w:proofErr w:type="spellStart"/>
            <w:r w:rsidRPr="004E5D20">
              <w:rPr>
                <w:rFonts w:ascii="Times New Roman" w:hAnsi="Times New Roman" w:cs="Times New Roman"/>
                <w:sz w:val="24"/>
                <w:szCs w:val="24"/>
                <w:lang w:val="ru-RU"/>
              </w:rPr>
              <w:t>istorijos</w:t>
            </w:r>
            <w:proofErr w:type="spellEnd"/>
            <w:r w:rsidRPr="004E5D20">
              <w:rPr>
                <w:rFonts w:ascii="Times New Roman" w:hAnsi="Times New Roman" w:cs="Times New Roman"/>
                <w:sz w:val="24"/>
                <w:szCs w:val="24"/>
                <w:lang w:val="ru-RU"/>
              </w:rPr>
              <w:t xml:space="preserve"> </w:t>
            </w:r>
            <w:proofErr w:type="spellStart"/>
            <w:r w:rsidRPr="004E5D20">
              <w:rPr>
                <w:rFonts w:ascii="Times New Roman" w:hAnsi="Times New Roman" w:cs="Times New Roman"/>
                <w:sz w:val="24"/>
                <w:szCs w:val="24"/>
                <w:lang w:val="ru-RU"/>
              </w:rPr>
              <w:t>vakarai</w:t>
            </w:r>
            <w:proofErr w:type="spellEnd"/>
            <w:r w:rsidRPr="004E5D20">
              <w:rPr>
                <w:rFonts w:ascii="Times New Roman" w:hAnsi="Times New Roman" w:cs="Times New Roman"/>
                <w:sz w:val="24"/>
                <w:szCs w:val="24"/>
                <w:lang w:val="ru-RU"/>
              </w:rPr>
              <w:t xml:space="preserve">». Это шесть незабываемых путешествий по западной части столицы – от знаменитого своими оригинальными решениями района </w:t>
            </w:r>
            <w:proofErr w:type="spellStart"/>
            <w:r w:rsidRPr="004E5D20">
              <w:rPr>
                <w:rFonts w:ascii="Times New Roman" w:hAnsi="Times New Roman" w:cs="Times New Roman"/>
                <w:sz w:val="24"/>
                <w:szCs w:val="24"/>
                <w:lang w:val="ru-RU"/>
              </w:rPr>
              <w:t>Пашилайчяй</w:t>
            </w:r>
            <w:proofErr w:type="spellEnd"/>
            <w:r w:rsidRPr="004E5D20">
              <w:rPr>
                <w:rFonts w:ascii="Times New Roman" w:hAnsi="Times New Roman" w:cs="Times New Roman"/>
                <w:sz w:val="24"/>
                <w:szCs w:val="24"/>
                <w:lang w:val="ru-RU"/>
              </w:rPr>
              <w:t xml:space="preserve"> до удалённой, но удивительно насыщенной промышленной зоны Высоких </w:t>
            </w:r>
            <w:proofErr w:type="spellStart"/>
            <w:r w:rsidRPr="004E5D20">
              <w:rPr>
                <w:rFonts w:ascii="Times New Roman" w:hAnsi="Times New Roman" w:cs="Times New Roman"/>
                <w:sz w:val="24"/>
                <w:szCs w:val="24"/>
                <w:lang w:val="ru-RU"/>
              </w:rPr>
              <w:t>Панеряй</w:t>
            </w:r>
            <w:proofErr w:type="spellEnd"/>
            <w:r w:rsidRPr="004E5D20">
              <w:rPr>
                <w:rFonts w:ascii="Times New Roman" w:hAnsi="Times New Roman" w:cs="Times New Roman"/>
                <w:sz w:val="24"/>
                <w:szCs w:val="24"/>
                <w:lang w:val="ru-RU"/>
              </w:rPr>
              <w:t>.</w:t>
            </w:r>
          </w:p>
          <w:p w14:paraId="22BE2214" w14:textId="77777777" w:rsidR="00301DEA" w:rsidRPr="004E5D20" w:rsidRDefault="00301DEA" w:rsidP="00301DEA">
            <w:pPr>
              <w:jc w:val="both"/>
              <w:rPr>
                <w:rFonts w:ascii="Times New Roman" w:hAnsi="Times New Roman" w:cs="Times New Roman"/>
                <w:sz w:val="24"/>
                <w:szCs w:val="24"/>
                <w:lang w:val="ru-RU"/>
              </w:rPr>
            </w:pPr>
            <w:r w:rsidRPr="004E5D20">
              <w:rPr>
                <w:rFonts w:ascii="Times New Roman" w:hAnsi="Times New Roman" w:cs="Times New Roman"/>
                <w:sz w:val="24"/>
                <w:szCs w:val="24"/>
                <w:lang w:val="ru-RU"/>
              </w:rPr>
              <w:t>Во время презентации автор раскроет самые интересные детали создания книги и с радостью ответит на все вопросы публики. Также у гостей мероприятия будет возможность приобрести книгу напрямую у автора и, конечно же, получить автограф!</w:t>
            </w:r>
          </w:p>
          <w:p w14:paraId="62A815CB" w14:textId="77777777" w:rsidR="008B753C" w:rsidRPr="004E5D20" w:rsidRDefault="008B753C" w:rsidP="00301DEA">
            <w:pPr>
              <w:jc w:val="both"/>
              <w:rPr>
                <w:rFonts w:ascii="Times New Roman" w:hAnsi="Times New Roman" w:cs="Times New Roman"/>
                <w:bCs/>
                <w:sz w:val="24"/>
                <w:szCs w:val="24"/>
                <w:lang w:val="ru-RU"/>
              </w:rPr>
            </w:pPr>
          </w:p>
          <w:p w14:paraId="0F8F77CB" w14:textId="3CAE4D0B" w:rsidR="00926EA6" w:rsidRPr="004E5D20" w:rsidRDefault="00301DEA" w:rsidP="00301DEA">
            <w:pPr>
              <w:jc w:val="both"/>
              <w:rPr>
                <w:rFonts w:ascii="Times New Roman" w:hAnsi="Times New Roman" w:cs="Times New Roman"/>
                <w:bCs/>
                <w:sz w:val="24"/>
                <w:szCs w:val="24"/>
                <w:lang w:val="ru-RU"/>
              </w:rPr>
            </w:pPr>
            <w:r w:rsidRPr="004E5D20">
              <w:rPr>
                <w:rFonts w:ascii="Times New Roman" w:hAnsi="Times New Roman" w:cs="Times New Roman"/>
                <w:bCs/>
                <w:sz w:val="24"/>
                <w:szCs w:val="24"/>
                <w:lang w:val="ru-RU"/>
              </w:rPr>
              <w:t>Язык мероприятия: литовский</w:t>
            </w:r>
          </w:p>
          <w:p w14:paraId="73541931" w14:textId="77777777" w:rsidR="00301DEA" w:rsidRPr="004E5D20" w:rsidRDefault="00301DEA" w:rsidP="00301DEA">
            <w:pPr>
              <w:jc w:val="both"/>
              <w:rPr>
                <w:rFonts w:ascii="Times New Roman" w:hAnsi="Times New Roman" w:cs="Times New Roman"/>
                <w:b/>
                <w:bCs/>
                <w:sz w:val="24"/>
                <w:szCs w:val="24"/>
                <w:lang w:val="ru-RU"/>
              </w:rPr>
            </w:pPr>
          </w:p>
          <w:p w14:paraId="7C576A9A" w14:textId="77777777" w:rsidR="00301DEA" w:rsidRPr="004E5D20" w:rsidRDefault="00301DEA" w:rsidP="00301DEA">
            <w:pPr>
              <w:jc w:val="both"/>
              <w:rPr>
                <w:rFonts w:ascii="Times New Roman" w:hAnsi="Times New Roman" w:cs="Times New Roman"/>
                <w:sz w:val="24"/>
                <w:szCs w:val="24"/>
                <w:lang w:val="ru-RU"/>
              </w:rPr>
            </w:pPr>
            <w:r w:rsidRPr="004E5D20">
              <w:rPr>
                <w:rFonts w:ascii="Times New Roman" w:hAnsi="Times New Roman" w:cs="Times New Roman"/>
                <w:sz w:val="24"/>
                <w:szCs w:val="24"/>
                <w:lang w:val="ru-RU"/>
              </w:rPr>
              <w:t xml:space="preserve">Мероприятие усадьбы Маркучяй </w:t>
            </w:r>
          </w:p>
          <w:p w14:paraId="525B1327" w14:textId="77777777" w:rsidR="00C63F38" w:rsidRDefault="00C63F38" w:rsidP="00301DEA">
            <w:pPr>
              <w:jc w:val="both"/>
              <w:rPr>
                <w:rFonts w:ascii="Times New Roman" w:hAnsi="Times New Roman" w:cs="Times New Roman"/>
                <w:bCs/>
                <w:sz w:val="24"/>
                <w:szCs w:val="24"/>
                <w:lang w:val="ru-RU"/>
              </w:rPr>
            </w:pPr>
          </w:p>
          <w:p w14:paraId="248E7CE6" w14:textId="77777777" w:rsidR="004E5D20" w:rsidRPr="004E5D20" w:rsidRDefault="004E5D20" w:rsidP="00301DEA">
            <w:pPr>
              <w:jc w:val="both"/>
              <w:rPr>
                <w:rFonts w:ascii="Times New Roman" w:hAnsi="Times New Roman" w:cs="Times New Roman"/>
                <w:bCs/>
                <w:sz w:val="24"/>
                <w:szCs w:val="24"/>
                <w:lang w:val="ru-RU"/>
              </w:rPr>
            </w:pPr>
          </w:p>
          <w:p w14:paraId="259ED0AE" w14:textId="6028D088" w:rsidR="00C63F38" w:rsidRPr="004E5D20" w:rsidRDefault="00C63F38" w:rsidP="00301DEA">
            <w:pPr>
              <w:jc w:val="both"/>
              <w:rPr>
                <w:rFonts w:ascii="Times New Roman" w:hAnsi="Times New Roman" w:cs="Times New Roman"/>
                <w:bCs/>
                <w:sz w:val="24"/>
                <w:szCs w:val="24"/>
                <w:lang w:val="ru-RU"/>
              </w:rPr>
            </w:pPr>
          </w:p>
        </w:tc>
        <w:tc>
          <w:tcPr>
            <w:tcW w:w="3402" w:type="dxa"/>
            <w:vAlign w:val="center"/>
          </w:tcPr>
          <w:p w14:paraId="2CC1EA36" w14:textId="77777777" w:rsidR="00301DEA" w:rsidRPr="004E5A8B" w:rsidRDefault="00301DEA" w:rsidP="00301DEA">
            <w:pPr>
              <w:jc w:val="center"/>
              <w:rPr>
                <w:rFonts w:ascii="Times New Roman" w:hAnsi="Times New Roman" w:cs="Times New Roman"/>
                <w:sz w:val="24"/>
                <w:szCs w:val="24"/>
                <w:lang w:val="ru-RU"/>
              </w:rPr>
            </w:pPr>
            <w:r w:rsidRPr="004E5A8B">
              <w:rPr>
                <w:rFonts w:ascii="Times New Roman" w:hAnsi="Times New Roman" w:cs="Times New Roman"/>
                <w:sz w:val="24"/>
                <w:szCs w:val="24"/>
                <w:lang w:val="ru-RU"/>
              </w:rPr>
              <w:t>Мероприятие бесплатное.</w:t>
            </w:r>
          </w:p>
          <w:p w14:paraId="2642F6CB" w14:textId="77777777" w:rsidR="00301DEA" w:rsidRPr="004E5A8B" w:rsidRDefault="00301DEA" w:rsidP="00301DEA">
            <w:pPr>
              <w:jc w:val="center"/>
              <w:rPr>
                <w:rFonts w:ascii="Times New Roman" w:hAnsi="Times New Roman" w:cs="Times New Roman"/>
                <w:sz w:val="24"/>
                <w:szCs w:val="24"/>
                <w:lang w:val="ru-RU"/>
              </w:rPr>
            </w:pPr>
            <w:r w:rsidRPr="004E5A8B">
              <w:rPr>
                <w:rFonts w:ascii="Times New Roman" w:hAnsi="Times New Roman" w:cs="Times New Roman"/>
                <w:sz w:val="24"/>
                <w:szCs w:val="24"/>
                <w:lang w:val="ru-RU"/>
              </w:rPr>
              <w:t>Количество мест ограничено.</w:t>
            </w:r>
          </w:p>
          <w:p w14:paraId="72028B6B" w14:textId="77777777" w:rsidR="00301DEA" w:rsidRPr="004E5A8B" w:rsidRDefault="00301DEA" w:rsidP="00301DEA">
            <w:pPr>
              <w:jc w:val="center"/>
              <w:rPr>
                <w:rFonts w:ascii="Times New Roman" w:hAnsi="Times New Roman" w:cs="Times New Roman"/>
                <w:sz w:val="24"/>
                <w:szCs w:val="24"/>
                <w:lang w:val="ru-RU"/>
              </w:rPr>
            </w:pPr>
            <w:r w:rsidRPr="004E5A8B">
              <w:rPr>
                <w:rFonts w:ascii="Times New Roman" w:hAnsi="Times New Roman" w:cs="Times New Roman"/>
                <w:sz w:val="24"/>
                <w:szCs w:val="24"/>
                <w:lang w:val="ru-RU"/>
              </w:rPr>
              <w:t>Необходима регистрация:</w:t>
            </w:r>
          </w:p>
          <w:p w14:paraId="66AB7CDF" w14:textId="77777777" w:rsidR="00301DEA" w:rsidRPr="004E5A8B" w:rsidRDefault="00301DEA" w:rsidP="00301DEA">
            <w:pPr>
              <w:jc w:val="center"/>
              <w:rPr>
                <w:rStyle w:val="Hyperlink"/>
                <w:rFonts w:ascii="Times New Roman" w:hAnsi="Times New Roman" w:cs="Times New Roman"/>
                <w:sz w:val="24"/>
                <w:szCs w:val="24"/>
                <w:lang w:val="ru-RU"/>
              </w:rPr>
            </w:pPr>
            <w:hyperlink r:id="rId9" w:history="1">
              <w:r w:rsidRPr="004E5A8B">
                <w:rPr>
                  <w:rStyle w:val="Hyperlink"/>
                  <w:rFonts w:ascii="Times New Roman" w:hAnsi="Times New Roman" w:cs="Times New Roman"/>
                  <w:sz w:val="24"/>
                  <w:szCs w:val="24"/>
                  <w:lang w:val="ru-RU"/>
                </w:rPr>
                <w:t>renginiai@markuciudvaras.lt</w:t>
              </w:r>
            </w:hyperlink>
          </w:p>
          <w:p w14:paraId="58B87C60" w14:textId="77777777" w:rsidR="00536C15" w:rsidRPr="004E5A8B" w:rsidRDefault="00536C15" w:rsidP="00536C15">
            <w:pPr>
              <w:jc w:val="center"/>
              <w:rPr>
                <w:rFonts w:ascii="Times New Roman" w:hAnsi="Times New Roman" w:cs="Times New Roman"/>
                <w:sz w:val="24"/>
                <w:szCs w:val="24"/>
                <w:highlight w:val="yellow"/>
                <w:lang w:val="ru-RU"/>
              </w:rPr>
            </w:pPr>
          </w:p>
        </w:tc>
      </w:tr>
      <w:tr w:rsidR="008B753C" w:rsidRPr="00993B15" w14:paraId="4E7A9D26" w14:textId="77777777" w:rsidTr="00766047">
        <w:trPr>
          <w:jc w:val="center"/>
        </w:trPr>
        <w:tc>
          <w:tcPr>
            <w:tcW w:w="265" w:type="dxa"/>
          </w:tcPr>
          <w:p w14:paraId="185C15D8" w14:textId="77777777" w:rsidR="008B753C" w:rsidRPr="00993B15" w:rsidRDefault="008B753C" w:rsidP="008B753C">
            <w:pPr>
              <w:jc w:val="center"/>
              <w:rPr>
                <w:sz w:val="24"/>
                <w:szCs w:val="24"/>
                <w:lang w:val="lt-LT"/>
              </w:rPr>
            </w:pPr>
          </w:p>
        </w:tc>
        <w:tc>
          <w:tcPr>
            <w:tcW w:w="1431" w:type="dxa"/>
            <w:shd w:val="clear" w:color="auto" w:fill="auto"/>
            <w:vAlign w:val="center"/>
          </w:tcPr>
          <w:p w14:paraId="3E250A2C" w14:textId="77777777" w:rsidR="008B753C" w:rsidRPr="00C63F38" w:rsidRDefault="008B753C" w:rsidP="008B753C">
            <w:pPr>
              <w:rPr>
                <w:rFonts w:ascii="Times New Roman" w:hAnsi="Times New Roman" w:cs="Times New Roman"/>
                <w:b/>
                <w:sz w:val="24"/>
                <w:szCs w:val="24"/>
                <w:lang w:val="lt-LT"/>
              </w:rPr>
            </w:pPr>
          </w:p>
          <w:p w14:paraId="2E040FC7" w14:textId="1E961A79" w:rsidR="008B753C" w:rsidRPr="00C63F38" w:rsidRDefault="008B753C" w:rsidP="008B753C">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2025-04-12</w:t>
            </w:r>
          </w:p>
          <w:p w14:paraId="1FBEC8AD" w14:textId="01222475" w:rsidR="008B753C" w:rsidRPr="00C63F38" w:rsidRDefault="008B753C" w:rsidP="008B753C">
            <w:pPr>
              <w:jc w:val="center"/>
              <w:rPr>
                <w:rFonts w:ascii="Times New Roman" w:hAnsi="Times New Roman" w:cs="Times New Roman"/>
                <w:b/>
                <w:sz w:val="24"/>
                <w:szCs w:val="24"/>
                <w:lang w:val="lt-LT"/>
              </w:rPr>
            </w:pPr>
          </w:p>
        </w:tc>
        <w:tc>
          <w:tcPr>
            <w:tcW w:w="1134" w:type="dxa"/>
            <w:shd w:val="clear" w:color="auto" w:fill="auto"/>
            <w:vAlign w:val="center"/>
          </w:tcPr>
          <w:p w14:paraId="75255A14" w14:textId="5D4EE13B" w:rsidR="008B753C" w:rsidRPr="00C63F38" w:rsidRDefault="00993B15" w:rsidP="008B753C">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14:00</w:t>
            </w:r>
          </w:p>
        </w:tc>
        <w:tc>
          <w:tcPr>
            <w:tcW w:w="5245" w:type="dxa"/>
            <w:shd w:val="clear" w:color="auto" w:fill="auto"/>
          </w:tcPr>
          <w:p w14:paraId="62B33025" w14:textId="77777777" w:rsidR="00993B15" w:rsidRPr="004E5A8B" w:rsidRDefault="00993B15" w:rsidP="00993B15">
            <w:pPr>
              <w:rPr>
                <w:rFonts w:ascii="Times New Roman" w:hAnsi="Times New Roman"/>
                <w:sz w:val="24"/>
                <w:szCs w:val="24"/>
                <w:lang w:val="ru-RU"/>
              </w:rPr>
            </w:pPr>
          </w:p>
          <w:p w14:paraId="34FDAB2D" w14:textId="4C01D1FA" w:rsidR="00A96418" w:rsidRPr="004E5A8B" w:rsidRDefault="00301DEA" w:rsidP="00A96418">
            <w:pPr>
              <w:jc w:val="center"/>
              <w:rPr>
                <w:rFonts w:ascii="Times New Roman" w:hAnsi="Times New Roman"/>
                <w:b/>
                <w:bCs/>
                <w:sz w:val="24"/>
                <w:szCs w:val="24"/>
                <w:highlight w:val="yellow"/>
                <w:lang w:val="ru-RU"/>
              </w:rPr>
            </w:pPr>
            <w:r w:rsidRPr="004E5A8B">
              <w:rPr>
                <w:rFonts w:ascii="Times New Roman" w:eastAsia="Calibri" w:hAnsi="Times New Roman" w:cs="Times New Roman"/>
                <w:b/>
                <w:sz w:val="24"/>
                <w:szCs w:val="24"/>
                <w:lang w:val="ru-RU"/>
              </w:rPr>
              <w:t xml:space="preserve">Открытие фотовыставки Юрги </w:t>
            </w:r>
            <w:proofErr w:type="spellStart"/>
            <w:r w:rsidRPr="004E5A8B">
              <w:rPr>
                <w:rFonts w:ascii="Times New Roman" w:eastAsia="Calibri" w:hAnsi="Times New Roman" w:cs="Times New Roman"/>
                <w:b/>
                <w:sz w:val="24"/>
                <w:szCs w:val="24"/>
                <w:lang w:val="ru-RU"/>
              </w:rPr>
              <w:t>Анусаускене</w:t>
            </w:r>
            <w:proofErr w:type="spellEnd"/>
            <w:r w:rsidRPr="004E5A8B">
              <w:rPr>
                <w:rFonts w:ascii="Times New Roman" w:eastAsia="Calibri" w:hAnsi="Times New Roman" w:cs="Times New Roman"/>
                <w:b/>
                <w:sz w:val="24"/>
                <w:szCs w:val="24"/>
                <w:lang w:val="ru-RU"/>
              </w:rPr>
              <w:t xml:space="preserve"> «Мы – ром</w:t>
            </w:r>
            <w:r w:rsidR="004E5A8B" w:rsidRPr="004E5A8B">
              <w:rPr>
                <w:rFonts w:ascii="Times New Roman" w:eastAsia="Calibri" w:hAnsi="Times New Roman" w:cs="Times New Roman"/>
                <w:b/>
                <w:sz w:val="24"/>
                <w:szCs w:val="24"/>
                <w:lang w:val="ru-RU"/>
              </w:rPr>
              <w:t>а</w:t>
            </w:r>
            <w:r w:rsidRPr="004E5A8B">
              <w:rPr>
                <w:rFonts w:ascii="Times New Roman" w:eastAsia="Calibri" w:hAnsi="Times New Roman" w:cs="Times New Roman"/>
                <w:b/>
                <w:sz w:val="24"/>
                <w:szCs w:val="24"/>
                <w:lang w:val="ru-RU"/>
              </w:rPr>
              <w:t>. Мы даны Богом»</w:t>
            </w:r>
          </w:p>
        </w:tc>
        <w:tc>
          <w:tcPr>
            <w:tcW w:w="3402" w:type="dxa"/>
            <w:vAlign w:val="center"/>
          </w:tcPr>
          <w:p w14:paraId="0CD172E5" w14:textId="77777777" w:rsidR="008B753C" w:rsidRPr="00766047" w:rsidRDefault="008B753C" w:rsidP="008B753C">
            <w:pPr>
              <w:jc w:val="center"/>
              <w:rPr>
                <w:rFonts w:ascii="Times New Roman" w:hAnsi="Times New Roman" w:cs="Times New Roman"/>
                <w:sz w:val="24"/>
                <w:szCs w:val="24"/>
                <w:highlight w:val="yellow"/>
                <w:lang w:val="lt-LT"/>
              </w:rPr>
            </w:pPr>
          </w:p>
          <w:p w14:paraId="426F4E3B" w14:textId="77777777" w:rsidR="00301DEA" w:rsidRPr="00E3418F" w:rsidRDefault="00301DEA" w:rsidP="00301DEA">
            <w:pPr>
              <w:jc w:val="center"/>
              <w:rPr>
                <w:rFonts w:ascii="Times New Roman" w:hAnsi="Times New Roman" w:cs="Times New Roman"/>
                <w:sz w:val="24"/>
                <w:szCs w:val="24"/>
                <w:lang w:val="ru-RU"/>
              </w:rPr>
            </w:pPr>
          </w:p>
          <w:p w14:paraId="43190EEA" w14:textId="77777777" w:rsidR="00301DEA" w:rsidRPr="00E3418F" w:rsidRDefault="00301DEA" w:rsidP="00301DEA">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Мероприятие бесплатное.</w:t>
            </w:r>
          </w:p>
          <w:p w14:paraId="335E0CE9" w14:textId="77777777" w:rsidR="00301DEA" w:rsidRPr="00E3418F" w:rsidRDefault="00301DEA" w:rsidP="00301DEA">
            <w:pPr>
              <w:jc w:val="center"/>
              <w:rPr>
                <w:rStyle w:val="Hyperlink"/>
                <w:rFonts w:ascii="Times New Roman" w:hAnsi="Times New Roman" w:cs="Times New Roman"/>
                <w:sz w:val="24"/>
                <w:szCs w:val="24"/>
                <w:lang w:val="ru-RU"/>
              </w:rPr>
            </w:pPr>
            <w:r w:rsidRPr="00E3418F">
              <w:rPr>
                <w:rFonts w:ascii="Times New Roman" w:hAnsi="Times New Roman" w:cs="Times New Roman"/>
                <w:sz w:val="24"/>
                <w:szCs w:val="24"/>
                <w:lang w:val="ru-RU"/>
              </w:rPr>
              <w:t>Вход свободный.</w:t>
            </w:r>
          </w:p>
          <w:p w14:paraId="029CA535" w14:textId="0BBB5484" w:rsidR="008B753C" w:rsidRPr="00766047" w:rsidRDefault="008B753C" w:rsidP="008B753C">
            <w:pPr>
              <w:jc w:val="center"/>
              <w:rPr>
                <w:rFonts w:ascii="Times New Roman" w:hAnsi="Times New Roman" w:cs="Times New Roman"/>
                <w:sz w:val="24"/>
                <w:szCs w:val="24"/>
                <w:highlight w:val="yellow"/>
                <w:lang w:val="lt-LT"/>
              </w:rPr>
            </w:pPr>
          </w:p>
        </w:tc>
      </w:tr>
      <w:tr w:rsidR="008B753C" w:rsidRPr="00993B15" w14:paraId="712978E3" w14:textId="77777777" w:rsidTr="00766047">
        <w:trPr>
          <w:trHeight w:val="106"/>
          <w:jc w:val="center"/>
        </w:trPr>
        <w:tc>
          <w:tcPr>
            <w:tcW w:w="265" w:type="dxa"/>
          </w:tcPr>
          <w:p w14:paraId="111ABAE0" w14:textId="77777777" w:rsidR="008B753C" w:rsidRPr="00993B15" w:rsidRDefault="008B753C" w:rsidP="008B753C">
            <w:pPr>
              <w:rPr>
                <w:sz w:val="24"/>
                <w:szCs w:val="24"/>
                <w:lang w:val="lt-LT"/>
              </w:rPr>
            </w:pPr>
          </w:p>
        </w:tc>
        <w:tc>
          <w:tcPr>
            <w:tcW w:w="1431" w:type="dxa"/>
            <w:shd w:val="clear" w:color="auto" w:fill="auto"/>
            <w:vAlign w:val="center"/>
          </w:tcPr>
          <w:p w14:paraId="1A012A8D" w14:textId="77777777" w:rsidR="008B753C" w:rsidRPr="00993B15" w:rsidRDefault="008B753C" w:rsidP="008B753C">
            <w:pPr>
              <w:rPr>
                <w:rFonts w:ascii="Times New Roman" w:hAnsi="Times New Roman" w:cs="Times New Roman"/>
                <w:b/>
                <w:sz w:val="24"/>
                <w:szCs w:val="24"/>
                <w:lang w:val="lt-LT"/>
              </w:rPr>
            </w:pPr>
          </w:p>
          <w:p w14:paraId="39CA1A4C" w14:textId="1319E5EF" w:rsidR="008B753C" w:rsidRPr="00993B15" w:rsidRDefault="008B753C" w:rsidP="008B753C">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2025-04-26</w:t>
            </w:r>
          </w:p>
          <w:p w14:paraId="497FD74D" w14:textId="005ABC80" w:rsidR="008B753C" w:rsidRPr="00993B15" w:rsidRDefault="008B753C" w:rsidP="008B753C">
            <w:pPr>
              <w:jc w:val="center"/>
              <w:rPr>
                <w:rFonts w:ascii="Times New Roman" w:hAnsi="Times New Roman" w:cs="Times New Roman"/>
                <w:b/>
                <w:sz w:val="24"/>
                <w:szCs w:val="24"/>
                <w:lang w:val="lt-LT"/>
              </w:rPr>
            </w:pPr>
          </w:p>
        </w:tc>
        <w:tc>
          <w:tcPr>
            <w:tcW w:w="1134" w:type="dxa"/>
            <w:shd w:val="clear" w:color="auto" w:fill="auto"/>
            <w:vAlign w:val="center"/>
          </w:tcPr>
          <w:p w14:paraId="48737A17" w14:textId="10C72FD1" w:rsidR="008B753C" w:rsidRPr="00993B15" w:rsidRDefault="00945482" w:rsidP="008B753C">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14:00</w:t>
            </w:r>
          </w:p>
        </w:tc>
        <w:tc>
          <w:tcPr>
            <w:tcW w:w="5245" w:type="dxa"/>
            <w:shd w:val="clear" w:color="auto" w:fill="auto"/>
          </w:tcPr>
          <w:p w14:paraId="2C3DF04F" w14:textId="7F95C478" w:rsidR="008B753C" w:rsidRPr="004E5D20" w:rsidRDefault="004E5D20" w:rsidP="004E5D20">
            <w:pPr>
              <w:jc w:val="center"/>
              <w:rPr>
                <w:rFonts w:ascii="Times New Roman" w:hAnsi="Times New Roman" w:cs="Times New Roman"/>
                <w:sz w:val="16"/>
                <w:szCs w:val="16"/>
                <w:lang w:val="ru-RU"/>
              </w:rPr>
            </w:pPr>
            <w:r w:rsidRPr="004E5D20">
              <w:rPr>
                <w:rFonts w:ascii="Times New Roman" w:hAnsi="Times New Roman" w:cs="Times New Roman"/>
                <w:sz w:val="16"/>
                <w:szCs w:val="16"/>
                <w:lang w:val="ru-RU"/>
              </w:rPr>
              <w:t>МЕЗОНИН</w:t>
            </w:r>
          </w:p>
          <w:p w14:paraId="13B11787" w14:textId="77777777" w:rsidR="004E5D20" w:rsidRPr="004E5A8B" w:rsidRDefault="004E5D20" w:rsidP="008B753C">
            <w:pPr>
              <w:rPr>
                <w:rFonts w:ascii="Times New Roman" w:hAnsi="Times New Roman" w:cs="Times New Roman"/>
                <w:b/>
                <w:bCs/>
                <w:sz w:val="24"/>
                <w:szCs w:val="24"/>
                <w:highlight w:val="yellow"/>
                <w:lang w:val="ru-RU"/>
              </w:rPr>
            </w:pPr>
          </w:p>
          <w:p w14:paraId="1B63BADD" w14:textId="6F1CD4D5" w:rsidR="004E5D20" w:rsidRPr="004E5D20" w:rsidRDefault="004E5D20" w:rsidP="004E5D20">
            <w:pPr>
              <w:jc w:val="center"/>
              <w:rPr>
                <w:rFonts w:ascii="Times New Roman" w:hAnsi="Times New Roman" w:cs="Times New Roman"/>
                <w:b/>
                <w:bCs/>
                <w:sz w:val="24"/>
                <w:szCs w:val="24"/>
                <w:lang w:val="ru-RU"/>
              </w:rPr>
            </w:pPr>
            <w:r w:rsidRPr="004E5D20">
              <w:rPr>
                <w:rFonts w:ascii="Times New Roman" w:hAnsi="Times New Roman" w:cs="Times New Roman"/>
                <w:b/>
                <w:bCs/>
                <w:sz w:val="24"/>
                <w:szCs w:val="24"/>
                <w:lang w:val="ru-RU"/>
              </w:rPr>
              <w:t xml:space="preserve">Через </w:t>
            </w:r>
            <w:r w:rsidRPr="004E5D20">
              <w:rPr>
                <w:rFonts w:ascii="Times New Roman" w:hAnsi="Times New Roman" w:cs="Times New Roman"/>
                <w:b/>
                <w:bCs/>
                <w:sz w:val="24"/>
                <w:szCs w:val="24"/>
                <w:lang w:val="ru-RU"/>
              </w:rPr>
              <w:t>тернии</w:t>
            </w:r>
            <w:r w:rsidRPr="004E5D20">
              <w:rPr>
                <w:rFonts w:ascii="Times New Roman" w:hAnsi="Times New Roman" w:cs="Times New Roman"/>
                <w:b/>
                <w:bCs/>
                <w:sz w:val="24"/>
                <w:szCs w:val="24"/>
                <w:lang w:val="ru-RU"/>
              </w:rPr>
              <w:t xml:space="preserve"> к звездам</w:t>
            </w:r>
          </w:p>
          <w:p w14:paraId="5C045F6A" w14:textId="77777777" w:rsidR="004E5D20" w:rsidRPr="004E5D20" w:rsidRDefault="004E5D20" w:rsidP="004E5D20">
            <w:pPr>
              <w:jc w:val="center"/>
              <w:rPr>
                <w:rFonts w:ascii="Times New Roman" w:hAnsi="Times New Roman" w:cs="Times New Roman"/>
                <w:b/>
                <w:bCs/>
                <w:sz w:val="24"/>
                <w:szCs w:val="24"/>
                <w:lang w:val="ru-RU"/>
              </w:rPr>
            </w:pPr>
          </w:p>
          <w:p w14:paraId="2ECD4904" w14:textId="77777777" w:rsidR="004E5D20" w:rsidRPr="004E5D20" w:rsidRDefault="004E5D20" w:rsidP="004E5D20">
            <w:pPr>
              <w:jc w:val="both"/>
              <w:rPr>
                <w:rFonts w:ascii="Times New Roman" w:hAnsi="Times New Roman" w:cs="Times New Roman"/>
                <w:sz w:val="24"/>
                <w:szCs w:val="24"/>
                <w:lang w:val="ru-RU"/>
              </w:rPr>
            </w:pPr>
            <w:r w:rsidRPr="004E5D20">
              <w:rPr>
                <w:rFonts w:ascii="Times New Roman" w:hAnsi="Times New Roman" w:cs="Times New Roman"/>
                <w:sz w:val="24"/>
                <w:szCs w:val="24"/>
                <w:lang w:val="ru-RU"/>
              </w:rPr>
              <w:t xml:space="preserve">150 лет назад на небосводе земли литовской вспыхнула яркая звезда талантливого композитора, художника и литератора - </w:t>
            </w:r>
            <w:proofErr w:type="spellStart"/>
            <w:r w:rsidRPr="004E5D20">
              <w:rPr>
                <w:rFonts w:ascii="Times New Roman" w:hAnsi="Times New Roman" w:cs="Times New Roman"/>
                <w:sz w:val="24"/>
                <w:szCs w:val="24"/>
                <w:lang w:val="ru-RU"/>
              </w:rPr>
              <w:t>Микалоюса</w:t>
            </w:r>
            <w:proofErr w:type="spellEnd"/>
            <w:r w:rsidRPr="004E5D20">
              <w:rPr>
                <w:rFonts w:ascii="Times New Roman" w:hAnsi="Times New Roman" w:cs="Times New Roman"/>
                <w:sz w:val="24"/>
                <w:szCs w:val="24"/>
                <w:lang w:val="ru-RU"/>
              </w:rPr>
              <w:t xml:space="preserve"> </w:t>
            </w:r>
            <w:proofErr w:type="spellStart"/>
            <w:r w:rsidRPr="004E5D20">
              <w:rPr>
                <w:rFonts w:ascii="Times New Roman" w:hAnsi="Times New Roman" w:cs="Times New Roman"/>
                <w:sz w:val="24"/>
                <w:szCs w:val="24"/>
                <w:lang w:val="ru-RU"/>
              </w:rPr>
              <w:t>Константинаса</w:t>
            </w:r>
            <w:proofErr w:type="spellEnd"/>
            <w:r w:rsidRPr="004E5D20">
              <w:rPr>
                <w:rFonts w:ascii="Times New Roman" w:hAnsi="Times New Roman" w:cs="Times New Roman"/>
                <w:sz w:val="24"/>
                <w:szCs w:val="24"/>
                <w:lang w:val="ru-RU"/>
              </w:rPr>
              <w:t xml:space="preserve"> Чюрлениса.</w:t>
            </w:r>
          </w:p>
          <w:p w14:paraId="0EEAAD55" w14:textId="3BC6485D" w:rsidR="004E5D20" w:rsidRDefault="004E5D20" w:rsidP="004E5D20">
            <w:pPr>
              <w:jc w:val="both"/>
              <w:rPr>
                <w:rFonts w:ascii="Times New Roman" w:hAnsi="Times New Roman" w:cs="Times New Roman"/>
                <w:sz w:val="24"/>
                <w:szCs w:val="24"/>
                <w:lang w:val="ru-RU"/>
              </w:rPr>
            </w:pPr>
            <w:r w:rsidRPr="004E5D20">
              <w:rPr>
                <w:rFonts w:ascii="Times New Roman" w:hAnsi="Times New Roman" w:cs="Times New Roman"/>
                <w:sz w:val="24"/>
                <w:szCs w:val="24"/>
                <w:lang w:val="ru-RU"/>
              </w:rPr>
              <w:t xml:space="preserve">О том как складывалась судьба литовского гения, как рождалась музыка, наполненная </w:t>
            </w:r>
            <w:r w:rsidRPr="004E5D20">
              <w:rPr>
                <w:rFonts w:ascii="Times New Roman" w:hAnsi="Times New Roman" w:cs="Times New Roman"/>
                <w:sz w:val="24"/>
                <w:szCs w:val="24"/>
                <w:lang w:val="ru-RU"/>
              </w:rPr>
              <w:t>художественным</w:t>
            </w:r>
            <w:r>
              <w:rPr>
                <w:rFonts w:ascii="Times New Roman" w:hAnsi="Times New Roman" w:cs="Times New Roman"/>
                <w:sz w:val="24"/>
                <w:szCs w:val="24"/>
                <w:lang w:val="ru-RU"/>
              </w:rPr>
              <w:t xml:space="preserve"> </w:t>
            </w:r>
            <w:r w:rsidRPr="004E5D20">
              <w:rPr>
                <w:rFonts w:ascii="Times New Roman" w:hAnsi="Times New Roman" w:cs="Times New Roman"/>
                <w:sz w:val="24"/>
                <w:szCs w:val="24"/>
                <w:lang w:val="ru-RU"/>
              </w:rPr>
              <w:t>светом,</w:t>
            </w:r>
            <w:r w:rsidRPr="004E5D20">
              <w:rPr>
                <w:rFonts w:ascii="Times New Roman" w:hAnsi="Times New Roman" w:cs="Times New Roman"/>
                <w:sz w:val="24"/>
                <w:szCs w:val="24"/>
                <w:lang w:val="ru-RU"/>
              </w:rPr>
              <w:t xml:space="preserve"> и появлялись картины, написанные созвучием нот - расскажут сотрудники музея усадьбы в Маркучяй.</w:t>
            </w:r>
          </w:p>
          <w:p w14:paraId="427B74B2" w14:textId="77777777" w:rsidR="004E5D20" w:rsidRDefault="004E5D20" w:rsidP="004E5D20">
            <w:pPr>
              <w:jc w:val="both"/>
              <w:rPr>
                <w:rFonts w:ascii="Times New Roman" w:hAnsi="Times New Roman" w:cs="Times New Roman"/>
                <w:sz w:val="24"/>
                <w:szCs w:val="24"/>
                <w:lang w:val="ru-RU"/>
              </w:rPr>
            </w:pPr>
          </w:p>
          <w:p w14:paraId="45804E61" w14:textId="77777777" w:rsidR="004E5D20" w:rsidRPr="004E5A8B" w:rsidRDefault="004E5D20" w:rsidP="004E5D20">
            <w:pPr>
              <w:jc w:val="both"/>
              <w:rPr>
                <w:rFonts w:ascii="Times New Roman" w:hAnsi="Times New Roman" w:cs="Times New Roman"/>
                <w:bCs/>
                <w:sz w:val="24"/>
                <w:szCs w:val="24"/>
                <w:lang w:val="ru-RU"/>
              </w:rPr>
            </w:pPr>
            <w:r w:rsidRPr="004E5A8B">
              <w:rPr>
                <w:rFonts w:ascii="Times New Roman" w:hAnsi="Times New Roman" w:cs="Times New Roman"/>
                <w:bCs/>
                <w:sz w:val="24"/>
                <w:szCs w:val="24"/>
                <w:lang w:val="ru-RU"/>
              </w:rPr>
              <w:t>Язык мероприятия: литовский</w:t>
            </w:r>
          </w:p>
          <w:p w14:paraId="664BC4B0" w14:textId="77777777" w:rsidR="004E5D20" w:rsidRPr="004E5A8B" w:rsidRDefault="004E5D20" w:rsidP="004E5D20">
            <w:pPr>
              <w:jc w:val="both"/>
              <w:rPr>
                <w:rFonts w:ascii="Times New Roman" w:hAnsi="Times New Roman" w:cs="Times New Roman"/>
                <w:b/>
                <w:bCs/>
                <w:sz w:val="24"/>
                <w:szCs w:val="24"/>
                <w:lang w:val="ru-RU"/>
              </w:rPr>
            </w:pPr>
          </w:p>
          <w:p w14:paraId="03C591E5" w14:textId="77777777" w:rsidR="004E5D20" w:rsidRPr="004E5A8B" w:rsidRDefault="004E5D20" w:rsidP="004E5D20">
            <w:pPr>
              <w:jc w:val="both"/>
              <w:rPr>
                <w:rFonts w:ascii="Times New Roman" w:hAnsi="Times New Roman" w:cs="Times New Roman"/>
                <w:sz w:val="24"/>
                <w:szCs w:val="24"/>
                <w:lang w:val="ru-RU"/>
              </w:rPr>
            </w:pPr>
            <w:r w:rsidRPr="004E5A8B">
              <w:rPr>
                <w:rFonts w:ascii="Times New Roman" w:hAnsi="Times New Roman" w:cs="Times New Roman"/>
                <w:sz w:val="24"/>
                <w:szCs w:val="24"/>
                <w:lang w:val="ru-RU"/>
              </w:rPr>
              <w:t xml:space="preserve">Мероприятие усадьбы Маркучяй </w:t>
            </w:r>
          </w:p>
          <w:p w14:paraId="111FAB63" w14:textId="1476DA53" w:rsidR="004E5D20" w:rsidRPr="004E5D20" w:rsidRDefault="004E5D20" w:rsidP="004E5D20">
            <w:pPr>
              <w:rPr>
                <w:rFonts w:ascii="Times New Roman" w:hAnsi="Times New Roman" w:cs="Times New Roman"/>
                <w:b/>
                <w:bCs/>
                <w:sz w:val="24"/>
                <w:szCs w:val="24"/>
                <w:highlight w:val="yellow"/>
                <w:lang w:val="ru-RU"/>
              </w:rPr>
            </w:pPr>
          </w:p>
        </w:tc>
        <w:tc>
          <w:tcPr>
            <w:tcW w:w="3402" w:type="dxa"/>
            <w:shd w:val="clear" w:color="auto" w:fill="auto"/>
            <w:vAlign w:val="center"/>
          </w:tcPr>
          <w:p w14:paraId="54FD7CAA" w14:textId="77777777" w:rsidR="008B753C" w:rsidRPr="00766047" w:rsidRDefault="008B753C" w:rsidP="008B753C">
            <w:pPr>
              <w:jc w:val="center"/>
              <w:rPr>
                <w:rFonts w:ascii="Times New Roman" w:hAnsi="Times New Roman" w:cs="Times New Roman"/>
                <w:sz w:val="24"/>
                <w:szCs w:val="24"/>
                <w:highlight w:val="yellow"/>
                <w:lang w:val="lt-LT"/>
              </w:rPr>
            </w:pPr>
          </w:p>
          <w:p w14:paraId="2B672C89" w14:textId="77777777" w:rsidR="00301DEA" w:rsidRPr="00E3418F" w:rsidRDefault="00301DEA" w:rsidP="00301DEA">
            <w:pPr>
              <w:jc w:val="center"/>
              <w:rPr>
                <w:rFonts w:ascii="Times New Roman" w:hAnsi="Times New Roman" w:cs="Times New Roman"/>
                <w:sz w:val="24"/>
                <w:szCs w:val="24"/>
                <w:lang w:val="ru-RU"/>
              </w:rPr>
            </w:pPr>
          </w:p>
          <w:p w14:paraId="30243F6A" w14:textId="77777777" w:rsidR="00301DEA" w:rsidRPr="00E3418F" w:rsidRDefault="00301DEA" w:rsidP="00301DEA">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Стоимость билета – 5,00 €</w:t>
            </w:r>
          </w:p>
          <w:p w14:paraId="79A18F75" w14:textId="77777777" w:rsidR="00301DEA" w:rsidRPr="00E3418F" w:rsidRDefault="00301DEA" w:rsidP="00301DEA">
            <w:pPr>
              <w:jc w:val="center"/>
              <w:rPr>
                <w:rFonts w:ascii="Times New Roman" w:hAnsi="Times New Roman" w:cs="Times New Roman"/>
                <w:sz w:val="24"/>
                <w:szCs w:val="24"/>
                <w:lang w:val="ru-RU"/>
              </w:rPr>
            </w:pPr>
          </w:p>
          <w:p w14:paraId="4609866C" w14:textId="77777777" w:rsidR="00301DEA" w:rsidRPr="00E3418F" w:rsidRDefault="00301DEA" w:rsidP="00301DEA">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Количество мест ограничено.</w:t>
            </w:r>
          </w:p>
          <w:p w14:paraId="7676AE14" w14:textId="77777777" w:rsidR="00301DEA" w:rsidRPr="00E3418F" w:rsidRDefault="00301DEA" w:rsidP="00301DEA">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Необходима регистрация:</w:t>
            </w:r>
          </w:p>
          <w:p w14:paraId="42013518" w14:textId="77777777" w:rsidR="00301DEA" w:rsidRPr="00E3418F" w:rsidRDefault="00301DEA" w:rsidP="00301DEA">
            <w:pPr>
              <w:jc w:val="center"/>
              <w:rPr>
                <w:rStyle w:val="Hyperlink"/>
                <w:rFonts w:ascii="Times New Roman" w:hAnsi="Times New Roman" w:cs="Times New Roman"/>
                <w:sz w:val="24"/>
                <w:szCs w:val="24"/>
                <w:lang w:val="ru-RU"/>
              </w:rPr>
            </w:pPr>
            <w:hyperlink r:id="rId10" w:history="1">
              <w:r w:rsidRPr="00E3418F">
                <w:rPr>
                  <w:rStyle w:val="Hyperlink"/>
                  <w:rFonts w:ascii="Times New Roman" w:hAnsi="Times New Roman" w:cs="Times New Roman"/>
                  <w:sz w:val="24"/>
                  <w:szCs w:val="24"/>
                  <w:lang w:val="ru-RU"/>
                </w:rPr>
                <w:t>renginiai@markuciudvaras.lt</w:t>
              </w:r>
            </w:hyperlink>
          </w:p>
          <w:p w14:paraId="06FE9F14" w14:textId="77777777" w:rsidR="008B753C" w:rsidRPr="00766047" w:rsidRDefault="008B753C" w:rsidP="008B753C">
            <w:pPr>
              <w:jc w:val="center"/>
              <w:rPr>
                <w:rFonts w:ascii="Times New Roman" w:hAnsi="Times New Roman" w:cs="Times New Roman"/>
                <w:sz w:val="24"/>
                <w:szCs w:val="24"/>
                <w:highlight w:val="yellow"/>
                <w:lang w:val="lt-LT"/>
              </w:rPr>
            </w:pPr>
          </w:p>
        </w:tc>
      </w:tr>
      <w:tr w:rsidR="00945482" w:rsidRPr="00993B15" w14:paraId="7EA58D99" w14:textId="77777777" w:rsidTr="00766047">
        <w:trPr>
          <w:trHeight w:val="106"/>
          <w:jc w:val="center"/>
        </w:trPr>
        <w:tc>
          <w:tcPr>
            <w:tcW w:w="265" w:type="dxa"/>
          </w:tcPr>
          <w:p w14:paraId="719535FA" w14:textId="77777777" w:rsidR="00945482" w:rsidRPr="00993B15" w:rsidRDefault="00945482" w:rsidP="008B753C">
            <w:pPr>
              <w:rPr>
                <w:sz w:val="24"/>
                <w:szCs w:val="24"/>
                <w:lang w:val="lt-LT"/>
              </w:rPr>
            </w:pPr>
          </w:p>
        </w:tc>
        <w:tc>
          <w:tcPr>
            <w:tcW w:w="1431" w:type="dxa"/>
            <w:shd w:val="clear" w:color="auto" w:fill="auto"/>
            <w:vAlign w:val="center"/>
          </w:tcPr>
          <w:p w14:paraId="5235E967" w14:textId="77777777" w:rsidR="00945482" w:rsidRDefault="00945482" w:rsidP="00945482">
            <w:pPr>
              <w:jc w:val="center"/>
              <w:rPr>
                <w:rFonts w:ascii="Times New Roman" w:hAnsi="Times New Roman" w:cs="Times New Roman"/>
                <w:b/>
                <w:sz w:val="24"/>
                <w:szCs w:val="24"/>
                <w:lang w:val="lt-LT"/>
              </w:rPr>
            </w:pPr>
          </w:p>
          <w:p w14:paraId="79D8A827" w14:textId="2AE04521" w:rsidR="00945482" w:rsidRPr="00993B15" w:rsidRDefault="00945482" w:rsidP="00945482">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2025-04-</w:t>
            </w:r>
            <w:r>
              <w:rPr>
                <w:rFonts w:ascii="Times New Roman" w:hAnsi="Times New Roman" w:cs="Times New Roman"/>
                <w:b/>
                <w:sz w:val="24"/>
                <w:szCs w:val="24"/>
                <w:lang w:val="lt-LT"/>
              </w:rPr>
              <w:t>27</w:t>
            </w:r>
          </w:p>
          <w:p w14:paraId="04449E67" w14:textId="77777777" w:rsidR="00945482" w:rsidRPr="00993B15" w:rsidRDefault="00945482" w:rsidP="008B753C">
            <w:pPr>
              <w:rPr>
                <w:rFonts w:ascii="Times New Roman" w:hAnsi="Times New Roman" w:cs="Times New Roman"/>
                <w:b/>
                <w:sz w:val="24"/>
                <w:szCs w:val="24"/>
                <w:lang w:val="lt-LT"/>
              </w:rPr>
            </w:pPr>
          </w:p>
        </w:tc>
        <w:tc>
          <w:tcPr>
            <w:tcW w:w="1134" w:type="dxa"/>
            <w:shd w:val="clear" w:color="auto" w:fill="auto"/>
            <w:vAlign w:val="center"/>
          </w:tcPr>
          <w:p w14:paraId="577D7C28" w14:textId="22D78C23" w:rsidR="00945482" w:rsidRPr="00993B15" w:rsidRDefault="00945482" w:rsidP="008B753C">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14:00</w:t>
            </w:r>
          </w:p>
        </w:tc>
        <w:tc>
          <w:tcPr>
            <w:tcW w:w="5245" w:type="dxa"/>
            <w:shd w:val="clear" w:color="auto" w:fill="auto"/>
          </w:tcPr>
          <w:p w14:paraId="579CAE74" w14:textId="77777777" w:rsidR="004E5D20" w:rsidRPr="004E5D20" w:rsidRDefault="004E5D20" w:rsidP="004E5D20">
            <w:pPr>
              <w:jc w:val="center"/>
              <w:rPr>
                <w:rFonts w:ascii="Times New Roman" w:hAnsi="Times New Roman" w:cs="Times New Roman"/>
                <w:sz w:val="16"/>
                <w:szCs w:val="16"/>
                <w:lang w:val="ru-RU"/>
              </w:rPr>
            </w:pPr>
            <w:r w:rsidRPr="004E5D20">
              <w:rPr>
                <w:rFonts w:ascii="Times New Roman" w:hAnsi="Times New Roman" w:cs="Times New Roman"/>
                <w:sz w:val="16"/>
                <w:szCs w:val="16"/>
                <w:lang w:val="ru-RU"/>
              </w:rPr>
              <w:t>МЕЗОНИН</w:t>
            </w:r>
          </w:p>
          <w:p w14:paraId="752E202B" w14:textId="77777777" w:rsidR="00945482" w:rsidRPr="00766047" w:rsidRDefault="00945482" w:rsidP="008B753C">
            <w:pPr>
              <w:rPr>
                <w:rFonts w:ascii="Times New Roman" w:hAnsi="Times New Roman" w:cs="Times New Roman"/>
                <w:b/>
                <w:bCs/>
                <w:sz w:val="24"/>
                <w:szCs w:val="24"/>
                <w:highlight w:val="yellow"/>
                <w:lang w:val="lt-LT"/>
              </w:rPr>
            </w:pPr>
          </w:p>
          <w:p w14:paraId="3299F27D" w14:textId="56B3B086" w:rsidR="004E5D20" w:rsidRPr="004E5D20" w:rsidRDefault="004E5D20" w:rsidP="004E5D20">
            <w:pPr>
              <w:jc w:val="center"/>
              <w:rPr>
                <w:rFonts w:ascii="Times New Roman" w:hAnsi="Times New Roman" w:cs="Times New Roman"/>
                <w:b/>
                <w:bCs/>
                <w:sz w:val="24"/>
                <w:szCs w:val="24"/>
                <w:lang w:val="ru-RU"/>
              </w:rPr>
            </w:pPr>
            <w:r w:rsidRPr="004E5D20">
              <w:rPr>
                <w:rFonts w:ascii="Times New Roman" w:hAnsi="Times New Roman" w:cs="Times New Roman"/>
                <w:b/>
                <w:bCs/>
                <w:sz w:val="24"/>
                <w:szCs w:val="24"/>
                <w:lang w:val="ru-RU"/>
              </w:rPr>
              <w:t xml:space="preserve">Через </w:t>
            </w:r>
            <w:r w:rsidRPr="004E5D20">
              <w:rPr>
                <w:rFonts w:ascii="Times New Roman" w:hAnsi="Times New Roman" w:cs="Times New Roman"/>
                <w:b/>
                <w:bCs/>
                <w:sz w:val="24"/>
                <w:szCs w:val="24"/>
                <w:lang w:val="ru-RU"/>
              </w:rPr>
              <w:t>тернии</w:t>
            </w:r>
            <w:r w:rsidRPr="004E5D20">
              <w:rPr>
                <w:rFonts w:ascii="Times New Roman" w:hAnsi="Times New Roman" w:cs="Times New Roman"/>
                <w:b/>
                <w:bCs/>
                <w:sz w:val="24"/>
                <w:szCs w:val="24"/>
                <w:lang w:val="ru-RU"/>
              </w:rPr>
              <w:t xml:space="preserve"> к звездам</w:t>
            </w:r>
          </w:p>
          <w:p w14:paraId="56F8834B" w14:textId="77777777" w:rsidR="004E5D20" w:rsidRPr="004E5D20" w:rsidRDefault="004E5D20" w:rsidP="004E5D20">
            <w:pPr>
              <w:jc w:val="center"/>
              <w:rPr>
                <w:rFonts w:ascii="Times New Roman" w:hAnsi="Times New Roman" w:cs="Times New Roman"/>
                <w:b/>
                <w:bCs/>
                <w:sz w:val="24"/>
                <w:szCs w:val="24"/>
                <w:lang w:val="ru-RU"/>
              </w:rPr>
            </w:pPr>
          </w:p>
          <w:p w14:paraId="087D0C39" w14:textId="3C484686" w:rsidR="004E5D20" w:rsidRDefault="004E5D20" w:rsidP="004E5D20">
            <w:pPr>
              <w:jc w:val="both"/>
              <w:rPr>
                <w:rFonts w:ascii="Times New Roman" w:hAnsi="Times New Roman" w:cs="Times New Roman"/>
                <w:sz w:val="24"/>
                <w:szCs w:val="24"/>
                <w:lang w:val="ru-RU"/>
              </w:rPr>
            </w:pPr>
            <w:r w:rsidRPr="004E5D20">
              <w:rPr>
                <w:rFonts w:ascii="Times New Roman" w:hAnsi="Times New Roman" w:cs="Times New Roman"/>
                <w:sz w:val="24"/>
                <w:szCs w:val="24"/>
                <w:lang w:val="ru-RU"/>
              </w:rPr>
              <w:t xml:space="preserve">150 лет назад на небосводе земли литовской вспыхнула яркая звезда талантливого композитора, художника и литератора - </w:t>
            </w:r>
            <w:proofErr w:type="spellStart"/>
            <w:r w:rsidRPr="004E5D20">
              <w:rPr>
                <w:rFonts w:ascii="Times New Roman" w:hAnsi="Times New Roman" w:cs="Times New Roman"/>
                <w:sz w:val="24"/>
                <w:szCs w:val="24"/>
                <w:lang w:val="ru-RU"/>
              </w:rPr>
              <w:t>Микалоюса</w:t>
            </w:r>
            <w:proofErr w:type="spellEnd"/>
            <w:r w:rsidRPr="004E5D20">
              <w:rPr>
                <w:rFonts w:ascii="Times New Roman" w:hAnsi="Times New Roman" w:cs="Times New Roman"/>
                <w:sz w:val="24"/>
                <w:szCs w:val="24"/>
                <w:lang w:val="ru-RU"/>
              </w:rPr>
              <w:t xml:space="preserve"> </w:t>
            </w:r>
            <w:proofErr w:type="spellStart"/>
            <w:r w:rsidRPr="004E5D20">
              <w:rPr>
                <w:rFonts w:ascii="Times New Roman" w:hAnsi="Times New Roman" w:cs="Times New Roman"/>
                <w:sz w:val="24"/>
                <w:szCs w:val="24"/>
                <w:lang w:val="ru-RU"/>
              </w:rPr>
              <w:t>Константинаса</w:t>
            </w:r>
            <w:proofErr w:type="spellEnd"/>
            <w:r w:rsidRPr="004E5D20">
              <w:rPr>
                <w:rFonts w:ascii="Times New Roman" w:hAnsi="Times New Roman" w:cs="Times New Roman"/>
                <w:sz w:val="24"/>
                <w:szCs w:val="24"/>
                <w:lang w:val="ru-RU"/>
              </w:rPr>
              <w:t xml:space="preserve"> Чюрлениса. О том как складывалась судьба литовского гения, как рождалась музыка, наполненная художественным</w:t>
            </w:r>
            <w:r>
              <w:rPr>
                <w:rFonts w:ascii="Times New Roman" w:hAnsi="Times New Roman" w:cs="Times New Roman"/>
                <w:sz w:val="24"/>
                <w:szCs w:val="24"/>
                <w:lang w:val="ru-RU"/>
              </w:rPr>
              <w:t xml:space="preserve"> </w:t>
            </w:r>
            <w:r w:rsidRPr="004E5D20">
              <w:rPr>
                <w:rFonts w:ascii="Times New Roman" w:hAnsi="Times New Roman" w:cs="Times New Roman"/>
                <w:sz w:val="24"/>
                <w:szCs w:val="24"/>
                <w:lang w:val="ru-RU"/>
              </w:rPr>
              <w:t>светом, и появлялись картины, написанные созвучием нот - расскажут сотрудники музея усадьбы в Маркучяй.</w:t>
            </w:r>
          </w:p>
          <w:p w14:paraId="404AA2CD" w14:textId="77777777" w:rsidR="004E5D20" w:rsidRDefault="004E5D20" w:rsidP="004E5D20">
            <w:pPr>
              <w:jc w:val="both"/>
              <w:rPr>
                <w:rFonts w:ascii="Times New Roman" w:hAnsi="Times New Roman" w:cs="Times New Roman"/>
                <w:sz w:val="24"/>
                <w:szCs w:val="24"/>
                <w:lang w:val="ru-RU"/>
              </w:rPr>
            </w:pPr>
          </w:p>
          <w:p w14:paraId="0A545FE1" w14:textId="634A811E" w:rsidR="004E5D20" w:rsidRPr="004E5A8B" w:rsidRDefault="004E5D20" w:rsidP="004E5D20">
            <w:pPr>
              <w:jc w:val="both"/>
              <w:rPr>
                <w:rFonts w:ascii="Times New Roman" w:hAnsi="Times New Roman" w:cs="Times New Roman"/>
                <w:bCs/>
                <w:sz w:val="24"/>
                <w:szCs w:val="24"/>
                <w:lang w:val="ru-RU"/>
              </w:rPr>
            </w:pPr>
            <w:r w:rsidRPr="004E5A8B">
              <w:rPr>
                <w:rFonts w:ascii="Times New Roman" w:hAnsi="Times New Roman" w:cs="Times New Roman"/>
                <w:bCs/>
                <w:sz w:val="24"/>
                <w:szCs w:val="24"/>
                <w:lang w:val="ru-RU"/>
              </w:rPr>
              <w:t>Язык мероприятия:</w:t>
            </w:r>
            <w:r>
              <w:rPr>
                <w:rFonts w:ascii="Times New Roman" w:hAnsi="Times New Roman" w:cs="Times New Roman"/>
                <w:bCs/>
                <w:sz w:val="24"/>
                <w:szCs w:val="24"/>
                <w:lang w:val="ru-RU"/>
              </w:rPr>
              <w:t xml:space="preserve"> русский </w:t>
            </w:r>
          </w:p>
          <w:p w14:paraId="61EEE033" w14:textId="77777777" w:rsidR="004E5D20" w:rsidRPr="004E5A8B" w:rsidRDefault="004E5D20" w:rsidP="004E5D20">
            <w:pPr>
              <w:jc w:val="both"/>
              <w:rPr>
                <w:rFonts w:ascii="Times New Roman" w:hAnsi="Times New Roman" w:cs="Times New Roman"/>
                <w:b/>
                <w:bCs/>
                <w:sz w:val="24"/>
                <w:szCs w:val="24"/>
                <w:lang w:val="ru-RU"/>
              </w:rPr>
            </w:pPr>
          </w:p>
          <w:p w14:paraId="241BFDD7" w14:textId="77777777" w:rsidR="004E5D20" w:rsidRPr="004E5A8B" w:rsidRDefault="004E5D20" w:rsidP="004E5D20">
            <w:pPr>
              <w:jc w:val="both"/>
              <w:rPr>
                <w:rFonts w:ascii="Times New Roman" w:hAnsi="Times New Roman" w:cs="Times New Roman"/>
                <w:sz w:val="24"/>
                <w:szCs w:val="24"/>
                <w:lang w:val="ru-RU"/>
              </w:rPr>
            </w:pPr>
            <w:r w:rsidRPr="004E5A8B">
              <w:rPr>
                <w:rFonts w:ascii="Times New Roman" w:hAnsi="Times New Roman" w:cs="Times New Roman"/>
                <w:sz w:val="24"/>
                <w:szCs w:val="24"/>
                <w:lang w:val="ru-RU"/>
              </w:rPr>
              <w:t xml:space="preserve">Мероприятие усадьбы Маркучяй </w:t>
            </w:r>
          </w:p>
          <w:p w14:paraId="0410E0DA" w14:textId="37EA4D08" w:rsidR="00945482" w:rsidRPr="00766047" w:rsidRDefault="00945482" w:rsidP="00945482">
            <w:pPr>
              <w:jc w:val="center"/>
              <w:rPr>
                <w:rFonts w:ascii="Times New Roman" w:hAnsi="Times New Roman" w:cs="Times New Roman"/>
                <w:b/>
                <w:bCs/>
                <w:sz w:val="24"/>
                <w:szCs w:val="24"/>
                <w:highlight w:val="yellow"/>
                <w:lang w:val="lt-LT"/>
              </w:rPr>
            </w:pPr>
          </w:p>
        </w:tc>
        <w:tc>
          <w:tcPr>
            <w:tcW w:w="3402" w:type="dxa"/>
            <w:shd w:val="clear" w:color="auto" w:fill="auto"/>
            <w:vAlign w:val="center"/>
          </w:tcPr>
          <w:p w14:paraId="2CEB4B8C" w14:textId="77777777" w:rsidR="00945482" w:rsidRPr="00766047" w:rsidRDefault="00945482" w:rsidP="00945482">
            <w:pPr>
              <w:jc w:val="center"/>
              <w:rPr>
                <w:rFonts w:ascii="Times New Roman" w:hAnsi="Times New Roman" w:cs="Times New Roman"/>
                <w:sz w:val="24"/>
                <w:szCs w:val="24"/>
                <w:highlight w:val="yellow"/>
                <w:lang w:val="lt-LT"/>
              </w:rPr>
            </w:pPr>
          </w:p>
          <w:p w14:paraId="1E749B59" w14:textId="77777777" w:rsidR="00301DEA" w:rsidRPr="00E3418F" w:rsidRDefault="00301DEA" w:rsidP="00301DEA">
            <w:pPr>
              <w:jc w:val="center"/>
              <w:rPr>
                <w:rFonts w:ascii="Times New Roman" w:hAnsi="Times New Roman" w:cs="Times New Roman"/>
                <w:sz w:val="24"/>
                <w:szCs w:val="24"/>
                <w:lang w:val="ru-RU"/>
              </w:rPr>
            </w:pPr>
          </w:p>
          <w:p w14:paraId="7A786D7C" w14:textId="77777777" w:rsidR="00301DEA" w:rsidRPr="00E3418F" w:rsidRDefault="00301DEA" w:rsidP="00301DEA">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Стоимость билета – 5,00 €</w:t>
            </w:r>
          </w:p>
          <w:p w14:paraId="790D2B2D" w14:textId="77777777" w:rsidR="00301DEA" w:rsidRPr="00E3418F" w:rsidRDefault="00301DEA" w:rsidP="00301DEA">
            <w:pPr>
              <w:jc w:val="center"/>
              <w:rPr>
                <w:rFonts w:ascii="Times New Roman" w:hAnsi="Times New Roman" w:cs="Times New Roman"/>
                <w:sz w:val="24"/>
                <w:szCs w:val="24"/>
                <w:lang w:val="ru-RU"/>
              </w:rPr>
            </w:pPr>
          </w:p>
          <w:p w14:paraId="093E4461" w14:textId="77777777" w:rsidR="00301DEA" w:rsidRPr="00E3418F" w:rsidRDefault="00301DEA" w:rsidP="00301DEA">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Количество мест ограничено.</w:t>
            </w:r>
          </w:p>
          <w:p w14:paraId="34D1E76D" w14:textId="77777777" w:rsidR="00301DEA" w:rsidRPr="00E3418F" w:rsidRDefault="00301DEA" w:rsidP="00301DEA">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Необходима регистрация:</w:t>
            </w:r>
          </w:p>
          <w:p w14:paraId="73A7FE30" w14:textId="77777777" w:rsidR="00301DEA" w:rsidRPr="00E3418F" w:rsidRDefault="00301DEA" w:rsidP="00301DEA">
            <w:pPr>
              <w:jc w:val="center"/>
              <w:rPr>
                <w:rStyle w:val="Hyperlink"/>
                <w:rFonts w:ascii="Times New Roman" w:hAnsi="Times New Roman" w:cs="Times New Roman"/>
                <w:sz w:val="24"/>
                <w:szCs w:val="24"/>
                <w:lang w:val="ru-RU"/>
              </w:rPr>
            </w:pPr>
            <w:hyperlink r:id="rId11" w:history="1">
              <w:r w:rsidRPr="00E3418F">
                <w:rPr>
                  <w:rStyle w:val="Hyperlink"/>
                  <w:rFonts w:ascii="Times New Roman" w:hAnsi="Times New Roman" w:cs="Times New Roman"/>
                  <w:sz w:val="24"/>
                  <w:szCs w:val="24"/>
                  <w:lang w:val="ru-RU"/>
                </w:rPr>
                <w:t>renginiai@markuciudvaras.lt</w:t>
              </w:r>
            </w:hyperlink>
          </w:p>
          <w:p w14:paraId="168EC844" w14:textId="77777777" w:rsidR="00945482" w:rsidRPr="00766047" w:rsidRDefault="00945482" w:rsidP="008B753C">
            <w:pPr>
              <w:jc w:val="center"/>
              <w:rPr>
                <w:rFonts w:ascii="Times New Roman" w:hAnsi="Times New Roman" w:cs="Times New Roman"/>
                <w:sz w:val="24"/>
                <w:szCs w:val="24"/>
                <w:highlight w:val="yellow"/>
                <w:lang w:val="lt-LT"/>
              </w:rPr>
            </w:pPr>
          </w:p>
        </w:tc>
      </w:tr>
      <w:tr w:rsidR="00766047" w:rsidRPr="00993B15" w14:paraId="757CF9E9" w14:textId="77777777" w:rsidTr="00766047">
        <w:trPr>
          <w:jc w:val="center"/>
        </w:trPr>
        <w:tc>
          <w:tcPr>
            <w:tcW w:w="265" w:type="dxa"/>
          </w:tcPr>
          <w:p w14:paraId="26AD84E8" w14:textId="77777777" w:rsidR="00766047" w:rsidRPr="00993B15" w:rsidRDefault="00766047" w:rsidP="00766047">
            <w:pPr>
              <w:rPr>
                <w:sz w:val="24"/>
                <w:szCs w:val="24"/>
                <w:lang w:val="lt-LT"/>
              </w:rPr>
            </w:pPr>
          </w:p>
        </w:tc>
        <w:tc>
          <w:tcPr>
            <w:tcW w:w="1431" w:type="dxa"/>
            <w:vAlign w:val="center"/>
          </w:tcPr>
          <w:p w14:paraId="69D0830F" w14:textId="77777777" w:rsidR="00766047" w:rsidRPr="00993B15" w:rsidRDefault="00766047" w:rsidP="00766047">
            <w:pPr>
              <w:jc w:val="center"/>
              <w:rPr>
                <w:rFonts w:ascii="Times New Roman" w:hAnsi="Times New Roman" w:cs="Times New Roman"/>
                <w:b/>
                <w:sz w:val="24"/>
                <w:szCs w:val="24"/>
                <w:lang w:val="lt-LT"/>
              </w:rPr>
            </w:pPr>
          </w:p>
        </w:tc>
        <w:tc>
          <w:tcPr>
            <w:tcW w:w="1134" w:type="dxa"/>
          </w:tcPr>
          <w:p w14:paraId="7F40BAED" w14:textId="77777777" w:rsidR="00766047" w:rsidRPr="00993B15" w:rsidRDefault="00766047" w:rsidP="00766047">
            <w:pPr>
              <w:jc w:val="center"/>
              <w:rPr>
                <w:rFonts w:ascii="Times New Roman" w:hAnsi="Times New Roman" w:cs="Times New Roman"/>
                <w:b/>
                <w:sz w:val="24"/>
                <w:szCs w:val="24"/>
                <w:lang w:val="lt-LT"/>
              </w:rPr>
            </w:pPr>
          </w:p>
        </w:tc>
        <w:tc>
          <w:tcPr>
            <w:tcW w:w="5245" w:type="dxa"/>
            <w:hideMark/>
          </w:tcPr>
          <w:p w14:paraId="71500630" w14:textId="0DCA953D" w:rsidR="00766047" w:rsidRPr="00993B15" w:rsidRDefault="00766047" w:rsidP="00766047">
            <w:pPr>
              <w:jc w:val="center"/>
              <w:rPr>
                <w:rFonts w:ascii="Times New Roman" w:hAnsi="Times New Roman" w:cs="Times New Roman"/>
                <w:b/>
                <w:sz w:val="24"/>
                <w:szCs w:val="24"/>
                <w:lang w:val="lt-LT"/>
              </w:rPr>
            </w:pPr>
            <w:r w:rsidRPr="00E3418F">
              <w:rPr>
                <w:rFonts w:ascii="Times New Roman" w:hAnsi="Times New Roman" w:cs="Times New Roman"/>
                <w:b/>
                <w:sz w:val="28"/>
                <w:szCs w:val="28"/>
                <w:lang w:val="ru-RU"/>
              </w:rPr>
              <w:t>ВЫСТАВКИ</w:t>
            </w:r>
          </w:p>
        </w:tc>
        <w:tc>
          <w:tcPr>
            <w:tcW w:w="3402" w:type="dxa"/>
            <w:vAlign w:val="center"/>
          </w:tcPr>
          <w:p w14:paraId="260A5574" w14:textId="77777777" w:rsidR="00766047" w:rsidRPr="00993B15" w:rsidRDefault="00766047" w:rsidP="00766047">
            <w:pPr>
              <w:jc w:val="center"/>
              <w:rPr>
                <w:rFonts w:ascii="Times New Roman" w:hAnsi="Times New Roman" w:cs="Times New Roman"/>
                <w:sz w:val="24"/>
                <w:szCs w:val="24"/>
                <w:lang w:val="lt-LT"/>
              </w:rPr>
            </w:pPr>
          </w:p>
        </w:tc>
      </w:tr>
      <w:tr w:rsidR="00766047" w:rsidRPr="00993B15" w14:paraId="3751762D" w14:textId="77777777" w:rsidTr="00766047">
        <w:trPr>
          <w:jc w:val="center"/>
        </w:trPr>
        <w:tc>
          <w:tcPr>
            <w:tcW w:w="265" w:type="dxa"/>
          </w:tcPr>
          <w:p w14:paraId="420E0BE9" w14:textId="77777777" w:rsidR="00766047" w:rsidRPr="00993B15" w:rsidRDefault="00766047" w:rsidP="00766047">
            <w:pPr>
              <w:rPr>
                <w:sz w:val="24"/>
                <w:szCs w:val="24"/>
                <w:lang w:val="lt-LT"/>
              </w:rPr>
            </w:pPr>
          </w:p>
        </w:tc>
        <w:tc>
          <w:tcPr>
            <w:tcW w:w="1431" w:type="dxa"/>
            <w:vAlign w:val="center"/>
          </w:tcPr>
          <w:p w14:paraId="7ED462B5" w14:textId="77777777" w:rsidR="00766047" w:rsidRPr="00993B15" w:rsidRDefault="00766047" w:rsidP="00766047">
            <w:pPr>
              <w:jc w:val="center"/>
              <w:rPr>
                <w:rFonts w:ascii="Times New Roman" w:hAnsi="Times New Roman" w:cs="Times New Roman"/>
                <w:b/>
                <w:sz w:val="24"/>
                <w:szCs w:val="24"/>
                <w:lang w:val="lt-LT"/>
              </w:rPr>
            </w:pPr>
          </w:p>
          <w:p w14:paraId="2C0DE8A7" w14:textId="77777777" w:rsidR="00766047" w:rsidRPr="00993B15" w:rsidRDefault="00766047" w:rsidP="00766047">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2023-11-01</w:t>
            </w:r>
          </w:p>
          <w:p w14:paraId="06B83E8C" w14:textId="51B49F89" w:rsidR="00766047" w:rsidRPr="00993B15" w:rsidRDefault="00766047" w:rsidP="00766047">
            <w:pPr>
              <w:jc w:val="center"/>
              <w:rPr>
                <w:rFonts w:ascii="Times New Roman" w:hAnsi="Times New Roman" w:cs="Times New Roman"/>
                <w:b/>
                <w:sz w:val="24"/>
                <w:szCs w:val="24"/>
                <w:lang w:val="lt-LT"/>
              </w:rPr>
            </w:pPr>
            <w:r w:rsidRPr="00993B15">
              <w:rPr>
                <w:rFonts w:ascii="Times New Roman" w:hAnsi="Times New Roman" w:cs="Times New Roman"/>
                <w:b/>
                <w:sz w:val="24"/>
                <w:szCs w:val="24"/>
                <w:lang w:val="lt-LT"/>
              </w:rPr>
              <w:t>–</w:t>
            </w:r>
          </w:p>
          <w:p w14:paraId="022BB4DA" w14:textId="6E54008B" w:rsidR="00766047" w:rsidRPr="00766047" w:rsidRDefault="00766047" w:rsidP="00766047">
            <w:pPr>
              <w:jc w:val="center"/>
              <w:rPr>
                <w:rFonts w:ascii="Times New Roman" w:hAnsi="Times New Roman" w:cs="Times New Roman"/>
                <w:b/>
                <w:sz w:val="24"/>
                <w:szCs w:val="24"/>
                <w:lang w:val="ru-RU"/>
              </w:rPr>
            </w:pPr>
            <w:r w:rsidRPr="00993B15">
              <w:rPr>
                <w:rFonts w:ascii="Times New Roman" w:hAnsi="Times New Roman" w:cs="Times New Roman"/>
                <w:b/>
                <w:sz w:val="24"/>
                <w:szCs w:val="24"/>
                <w:lang w:val="lt-LT"/>
              </w:rPr>
              <w:t>2025-0</w:t>
            </w:r>
            <w:r>
              <w:rPr>
                <w:rFonts w:ascii="Times New Roman" w:hAnsi="Times New Roman" w:cs="Times New Roman"/>
                <w:b/>
                <w:sz w:val="24"/>
                <w:szCs w:val="24"/>
                <w:lang w:val="ru-RU"/>
              </w:rPr>
              <w:t>4</w:t>
            </w:r>
            <w:r w:rsidRPr="00993B15">
              <w:rPr>
                <w:rFonts w:ascii="Times New Roman" w:hAnsi="Times New Roman" w:cs="Times New Roman"/>
                <w:b/>
                <w:sz w:val="24"/>
                <w:szCs w:val="24"/>
                <w:lang w:val="lt-LT"/>
              </w:rPr>
              <w:t>-3</w:t>
            </w:r>
            <w:r>
              <w:rPr>
                <w:rFonts w:ascii="Times New Roman" w:hAnsi="Times New Roman" w:cs="Times New Roman"/>
                <w:b/>
                <w:sz w:val="24"/>
                <w:szCs w:val="24"/>
                <w:lang w:val="ru-RU"/>
              </w:rPr>
              <w:t>0</w:t>
            </w:r>
          </w:p>
          <w:p w14:paraId="191744FC" w14:textId="77777777" w:rsidR="00766047" w:rsidRPr="00993B15" w:rsidRDefault="00766047" w:rsidP="00766047">
            <w:pPr>
              <w:jc w:val="center"/>
              <w:rPr>
                <w:rFonts w:ascii="Times New Roman" w:hAnsi="Times New Roman" w:cs="Times New Roman"/>
                <w:b/>
                <w:sz w:val="24"/>
                <w:szCs w:val="24"/>
                <w:lang w:val="lt-LT"/>
              </w:rPr>
            </w:pPr>
          </w:p>
          <w:p w14:paraId="2FEBCE80" w14:textId="2CA31062" w:rsidR="00766047" w:rsidRPr="00993B15" w:rsidRDefault="00766047" w:rsidP="00766047">
            <w:pPr>
              <w:jc w:val="center"/>
              <w:rPr>
                <w:rFonts w:ascii="Times New Roman" w:hAnsi="Times New Roman" w:cs="Times New Roman"/>
                <w:b/>
                <w:sz w:val="24"/>
                <w:szCs w:val="24"/>
                <w:lang w:val="lt-LT"/>
              </w:rPr>
            </w:pPr>
          </w:p>
        </w:tc>
        <w:tc>
          <w:tcPr>
            <w:tcW w:w="1134" w:type="dxa"/>
          </w:tcPr>
          <w:p w14:paraId="045DCAB6" w14:textId="77777777" w:rsidR="00766047" w:rsidRPr="00993B15" w:rsidRDefault="00766047" w:rsidP="00766047">
            <w:pPr>
              <w:jc w:val="center"/>
              <w:rPr>
                <w:rFonts w:ascii="Times New Roman" w:hAnsi="Times New Roman" w:cs="Times New Roman"/>
                <w:b/>
                <w:sz w:val="24"/>
                <w:szCs w:val="24"/>
                <w:lang w:val="lt-LT"/>
              </w:rPr>
            </w:pPr>
          </w:p>
        </w:tc>
        <w:tc>
          <w:tcPr>
            <w:tcW w:w="5245" w:type="dxa"/>
          </w:tcPr>
          <w:p w14:paraId="3FE02D72" w14:textId="77777777" w:rsidR="00766047" w:rsidRPr="00E3418F" w:rsidRDefault="00766047" w:rsidP="00766047">
            <w:pPr>
              <w:rPr>
                <w:rFonts w:ascii="Times New Roman" w:eastAsia="Calibri" w:hAnsi="Times New Roman" w:cs="Times New Roman"/>
                <w:b/>
                <w:sz w:val="24"/>
                <w:szCs w:val="24"/>
                <w:lang w:val="ru-RU"/>
              </w:rPr>
            </w:pPr>
          </w:p>
          <w:p w14:paraId="163C4DE0" w14:textId="77777777" w:rsidR="00766047" w:rsidRPr="00E3418F" w:rsidRDefault="00766047" w:rsidP="00766047">
            <w:pPr>
              <w:jc w:val="center"/>
              <w:rPr>
                <w:rFonts w:ascii="Times New Roman" w:hAnsi="Times New Roman" w:cs="Times New Roman"/>
                <w:b/>
                <w:bCs/>
                <w:sz w:val="24"/>
                <w:szCs w:val="24"/>
                <w:lang w:val="ru-RU"/>
              </w:rPr>
            </w:pPr>
            <w:r w:rsidRPr="00E3418F">
              <w:rPr>
                <w:rFonts w:ascii="Times New Roman" w:hAnsi="Times New Roman" w:cs="Times New Roman"/>
                <w:b/>
                <w:bCs/>
                <w:sz w:val="24"/>
                <w:szCs w:val="24"/>
                <w:lang w:val="ru-RU"/>
              </w:rPr>
              <w:t>Литовское культурное наследие:</w:t>
            </w:r>
          </w:p>
          <w:p w14:paraId="22844D96" w14:textId="77777777" w:rsidR="00766047" w:rsidRPr="00E3418F" w:rsidRDefault="00766047" w:rsidP="00766047">
            <w:pPr>
              <w:jc w:val="center"/>
              <w:rPr>
                <w:rFonts w:ascii="Times New Roman" w:hAnsi="Times New Roman" w:cs="Times New Roman"/>
                <w:b/>
                <w:sz w:val="24"/>
                <w:szCs w:val="24"/>
                <w:lang w:val="ru-RU"/>
              </w:rPr>
            </w:pPr>
            <w:r w:rsidRPr="00E3418F">
              <w:rPr>
                <w:rFonts w:ascii="Times New Roman" w:hAnsi="Times New Roman" w:cs="Times New Roman"/>
                <w:b/>
                <w:sz w:val="24"/>
                <w:szCs w:val="24"/>
                <w:lang w:val="ru-RU"/>
              </w:rPr>
              <w:t>Усадьба Маркучяй</w:t>
            </w:r>
          </w:p>
          <w:p w14:paraId="1D36632A" w14:textId="2FCBFE1B" w:rsidR="00766047" w:rsidRPr="00993B15" w:rsidRDefault="00766047" w:rsidP="00766047">
            <w:pPr>
              <w:jc w:val="center"/>
              <w:rPr>
                <w:rFonts w:ascii="Times New Roman" w:eastAsia="Calibri" w:hAnsi="Times New Roman" w:cs="Times New Roman"/>
                <w:b/>
                <w:sz w:val="24"/>
                <w:szCs w:val="24"/>
                <w:lang w:val="lt-LT"/>
              </w:rPr>
            </w:pPr>
          </w:p>
        </w:tc>
        <w:tc>
          <w:tcPr>
            <w:tcW w:w="3402" w:type="dxa"/>
            <w:vAlign w:val="center"/>
          </w:tcPr>
          <w:p w14:paraId="6EBBEC13" w14:textId="77777777" w:rsidR="00766047" w:rsidRPr="00E3418F" w:rsidRDefault="00766047" w:rsidP="00766047">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Вход свободный</w:t>
            </w:r>
          </w:p>
          <w:p w14:paraId="3A5C8B71" w14:textId="77777777" w:rsidR="00766047" w:rsidRPr="00E3418F" w:rsidRDefault="00766047" w:rsidP="00766047">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Место выставки: Парк Маркучяй</w:t>
            </w:r>
          </w:p>
          <w:p w14:paraId="4A86FAD4" w14:textId="48A14AB5" w:rsidR="00766047" w:rsidRPr="00993B15" w:rsidRDefault="00766047" w:rsidP="00766047">
            <w:pPr>
              <w:jc w:val="center"/>
              <w:rPr>
                <w:rFonts w:ascii="Times New Roman" w:hAnsi="Times New Roman" w:cs="Times New Roman"/>
                <w:sz w:val="24"/>
                <w:szCs w:val="24"/>
                <w:lang w:val="lt-LT"/>
              </w:rPr>
            </w:pPr>
          </w:p>
        </w:tc>
      </w:tr>
      <w:tr w:rsidR="008B753C" w:rsidRPr="00993B15" w14:paraId="52468BBB" w14:textId="77777777" w:rsidTr="00766047">
        <w:trPr>
          <w:jc w:val="center"/>
        </w:trPr>
        <w:tc>
          <w:tcPr>
            <w:tcW w:w="265" w:type="dxa"/>
          </w:tcPr>
          <w:p w14:paraId="2D8A324B" w14:textId="77777777" w:rsidR="008B753C" w:rsidRPr="00993B15" w:rsidRDefault="008B753C" w:rsidP="008B753C">
            <w:pPr>
              <w:rPr>
                <w:sz w:val="24"/>
                <w:szCs w:val="24"/>
                <w:lang w:val="lt-LT"/>
              </w:rPr>
            </w:pPr>
          </w:p>
        </w:tc>
        <w:tc>
          <w:tcPr>
            <w:tcW w:w="1431" w:type="dxa"/>
            <w:vAlign w:val="center"/>
          </w:tcPr>
          <w:p w14:paraId="44FD7E6C" w14:textId="396B13E2" w:rsidR="008B753C" w:rsidRPr="00993B15" w:rsidRDefault="008B753C" w:rsidP="008B753C">
            <w:pPr>
              <w:jc w:val="center"/>
              <w:rPr>
                <w:rFonts w:ascii="Times New Roman" w:hAnsi="Times New Roman" w:cs="Times New Roman"/>
                <w:b/>
                <w:bCs/>
                <w:sz w:val="24"/>
                <w:szCs w:val="24"/>
                <w:lang w:val="lt-LT"/>
              </w:rPr>
            </w:pPr>
            <w:r w:rsidRPr="00993B15">
              <w:rPr>
                <w:rFonts w:ascii="Times New Roman" w:hAnsi="Times New Roman" w:cs="Times New Roman"/>
                <w:b/>
                <w:bCs/>
                <w:sz w:val="24"/>
                <w:szCs w:val="24"/>
                <w:lang w:val="lt-LT"/>
              </w:rPr>
              <w:t>2025-03-02</w:t>
            </w:r>
          </w:p>
          <w:p w14:paraId="4BE7C003" w14:textId="77777777" w:rsidR="008B753C" w:rsidRPr="00993B15" w:rsidRDefault="008B753C" w:rsidP="008B753C">
            <w:pPr>
              <w:jc w:val="center"/>
              <w:rPr>
                <w:rFonts w:ascii="Times New Roman" w:hAnsi="Times New Roman" w:cs="Times New Roman"/>
                <w:b/>
                <w:bCs/>
                <w:sz w:val="24"/>
                <w:szCs w:val="24"/>
                <w:lang w:val="lt-LT"/>
              </w:rPr>
            </w:pPr>
            <w:r w:rsidRPr="00993B15">
              <w:rPr>
                <w:rFonts w:ascii="Times New Roman" w:hAnsi="Times New Roman" w:cs="Times New Roman"/>
                <w:b/>
                <w:bCs/>
                <w:sz w:val="24"/>
                <w:szCs w:val="24"/>
                <w:lang w:val="lt-LT"/>
              </w:rPr>
              <w:t>–</w:t>
            </w:r>
          </w:p>
          <w:p w14:paraId="14BE1792" w14:textId="4D108B77" w:rsidR="008B753C" w:rsidRPr="00993B15" w:rsidRDefault="008B753C" w:rsidP="008B753C">
            <w:pPr>
              <w:jc w:val="center"/>
              <w:rPr>
                <w:rFonts w:ascii="Times New Roman" w:hAnsi="Times New Roman" w:cs="Times New Roman"/>
                <w:b/>
                <w:bCs/>
                <w:sz w:val="24"/>
                <w:szCs w:val="24"/>
                <w:lang w:val="lt-LT"/>
              </w:rPr>
            </w:pPr>
            <w:r w:rsidRPr="00993B15">
              <w:rPr>
                <w:rFonts w:ascii="Times New Roman" w:hAnsi="Times New Roman" w:cs="Times New Roman"/>
                <w:b/>
                <w:bCs/>
                <w:sz w:val="24"/>
                <w:szCs w:val="24"/>
                <w:lang w:val="lt-LT"/>
              </w:rPr>
              <w:t>2025-04-30</w:t>
            </w:r>
          </w:p>
          <w:p w14:paraId="29B82F07" w14:textId="77777777" w:rsidR="008B753C" w:rsidRPr="00993B15" w:rsidRDefault="008B753C" w:rsidP="008B753C">
            <w:pPr>
              <w:jc w:val="center"/>
              <w:rPr>
                <w:rFonts w:ascii="Times New Roman" w:hAnsi="Times New Roman" w:cs="Times New Roman"/>
                <w:b/>
                <w:sz w:val="24"/>
                <w:szCs w:val="24"/>
                <w:lang w:val="lt-LT"/>
              </w:rPr>
            </w:pPr>
          </w:p>
        </w:tc>
        <w:tc>
          <w:tcPr>
            <w:tcW w:w="1134" w:type="dxa"/>
            <w:vAlign w:val="center"/>
          </w:tcPr>
          <w:p w14:paraId="19F0F9D6" w14:textId="77777777" w:rsidR="008B753C" w:rsidRPr="00993B15" w:rsidRDefault="008B753C" w:rsidP="008B753C">
            <w:pPr>
              <w:jc w:val="center"/>
              <w:rPr>
                <w:rFonts w:ascii="Times New Roman" w:hAnsi="Times New Roman" w:cs="Times New Roman"/>
                <w:b/>
                <w:sz w:val="24"/>
                <w:szCs w:val="24"/>
                <w:lang w:val="lt-LT"/>
              </w:rPr>
            </w:pPr>
          </w:p>
        </w:tc>
        <w:tc>
          <w:tcPr>
            <w:tcW w:w="5245" w:type="dxa"/>
            <w:vAlign w:val="center"/>
          </w:tcPr>
          <w:p w14:paraId="5B9B05C4" w14:textId="77777777" w:rsidR="008B753C" w:rsidRPr="004E5A8B" w:rsidRDefault="008B753C" w:rsidP="008B753C">
            <w:pPr>
              <w:rPr>
                <w:rFonts w:ascii="Times New Roman" w:hAnsi="Times New Roman" w:cs="Times New Roman"/>
                <w:b/>
                <w:bCs/>
                <w:sz w:val="24"/>
                <w:szCs w:val="24"/>
                <w:lang w:val="ru-RU"/>
              </w:rPr>
            </w:pPr>
          </w:p>
          <w:p w14:paraId="598CCBD3" w14:textId="69B662EB" w:rsidR="008B753C" w:rsidRPr="004E5A8B" w:rsidRDefault="004E5A8B" w:rsidP="008B753C">
            <w:pPr>
              <w:jc w:val="center"/>
              <w:rPr>
                <w:rFonts w:ascii="Times New Roman" w:hAnsi="Times New Roman" w:cs="Times New Roman"/>
                <w:b/>
                <w:bCs/>
                <w:sz w:val="24"/>
                <w:szCs w:val="24"/>
                <w:lang w:val="ru-RU"/>
              </w:rPr>
            </w:pPr>
            <w:r w:rsidRPr="004E5A8B">
              <w:rPr>
                <w:rFonts w:ascii="Times New Roman" w:hAnsi="Times New Roman" w:cs="Times New Roman"/>
                <w:b/>
                <w:bCs/>
                <w:sz w:val="24"/>
                <w:szCs w:val="24"/>
                <w:lang w:val="ru-RU"/>
              </w:rPr>
              <w:t>Коллекционная выставка делфтской керамики</w:t>
            </w:r>
          </w:p>
          <w:p w14:paraId="38ACBAF2" w14:textId="77777777" w:rsidR="008B753C" w:rsidRPr="004E5A8B" w:rsidRDefault="008B753C" w:rsidP="008B753C">
            <w:pPr>
              <w:jc w:val="center"/>
              <w:rPr>
                <w:rFonts w:ascii="Times New Roman" w:hAnsi="Times New Roman" w:cs="Times New Roman"/>
                <w:b/>
                <w:bCs/>
                <w:sz w:val="24"/>
                <w:szCs w:val="24"/>
                <w:lang w:val="ru-RU"/>
              </w:rPr>
            </w:pPr>
          </w:p>
          <w:p w14:paraId="1B4ED4C3" w14:textId="77777777" w:rsidR="004E5A8B" w:rsidRDefault="004E5A8B" w:rsidP="004E5A8B">
            <w:pPr>
              <w:jc w:val="both"/>
              <w:rPr>
                <w:rFonts w:ascii="Times New Roman" w:hAnsi="Times New Roman" w:cs="Times New Roman"/>
                <w:sz w:val="24"/>
                <w:szCs w:val="24"/>
                <w:lang w:val="ru-RU"/>
              </w:rPr>
            </w:pPr>
            <w:r w:rsidRPr="004E5A8B">
              <w:rPr>
                <w:rFonts w:ascii="Times New Roman" w:hAnsi="Times New Roman" w:cs="Times New Roman"/>
                <w:sz w:val="24"/>
                <w:szCs w:val="24"/>
                <w:lang w:val="ru-RU"/>
              </w:rPr>
              <w:t xml:space="preserve">Делфтская керамика появилась в начале XVI века, когда голландцы познакомились с </w:t>
            </w:r>
            <w:r w:rsidRPr="004E5A8B">
              <w:rPr>
                <w:rFonts w:ascii="Times New Roman" w:hAnsi="Times New Roman" w:cs="Times New Roman"/>
                <w:sz w:val="24"/>
                <w:szCs w:val="24"/>
                <w:lang w:val="ru-RU"/>
              </w:rPr>
              <w:lastRenderedPageBreak/>
              <w:t>фарфором династии Мин из Китая. В Нидерландах он стал настолько популярным, что местные гончары начали подражать китайским изделиям, чтобы сохранить свою торговлю. Однако, вместо китайских сюжетов они начали использовать голландские мотивы, тем самым создав уникальный стиль, известный как Делфтская керамика.</w:t>
            </w:r>
          </w:p>
          <w:p w14:paraId="18069B15" w14:textId="77777777" w:rsidR="00D70162" w:rsidRPr="004E5A8B" w:rsidRDefault="00D70162" w:rsidP="004E5A8B">
            <w:pPr>
              <w:jc w:val="both"/>
              <w:rPr>
                <w:rFonts w:ascii="Times New Roman" w:hAnsi="Times New Roman" w:cs="Times New Roman"/>
                <w:sz w:val="24"/>
                <w:szCs w:val="24"/>
                <w:lang w:val="ru-RU"/>
              </w:rPr>
            </w:pPr>
          </w:p>
          <w:p w14:paraId="632AE1F3" w14:textId="77777777" w:rsidR="008B753C" w:rsidRDefault="004E5A8B" w:rsidP="004E5A8B">
            <w:pPr>
              <w:jc w:val="both"/>
              <w:rPr>
                <w:rFonts w:ascii="Times New Roman" w:hAnsi="Times New Roman" w:cs="Times New Roman"/>
                <w:sz w:val="24"/>
                <w:szCs w:val="24"/>
                <w:lang w:val="ru-RU"/>
              </w:rPr>
            </w:pPr>
            <w:r w:rsidRPr="004E5A8B">
              <w:rPr>
                <w:rFonts w:ascii="Times New Roman" w:hAnsi="Times New Roman" w:cs="Times New Roman"/>
                <w:sz w:val="24"/>
                <w:szCs w:val="24"/>
                <w:lang w:val="ru-RU"/>
              </w:rPr>
              <w:t xml:space="preserve">На выставке представлены разнообразные изделия Делфтской керамики — как декоративные, так и бытовые. Коллекция была собрана профессором Рутой </w:t>
            </w:r>
            <w:proofErr w:type="spellStart"/>
            <w:r w:rsidRPr="004E5A8B">
              <w:rPr>
                <w:rFonts w:ascii="Times New Roman" w:hAnsi="Times New Roman" w:cs="Times New Roman"/>
                <w:sz w:val="24"/>
                <w:szCs w:val="24"/>
                <w:lang w:val="ru-RU"/>
              </w:rPr>
              <w:t>Петраускайте</w:t>
            </w:r>
            <w:proofErr w:type="spellEnd"/>
            <w:r w:rsidRPr="004E5A8B">
              <w:rPr>
                <w:rFonts w:ascii="Times New Roman" w:hAnsi="Times New Roman" w:cs="Times New Roman"/>
                <w:sz w:val="24"/>
                <w:szCs w:val="24"/>
                <w:lang w:val="ru-RU"/>
              </w:rPr>
              <w:t>, которая на протяжении многих лет посещала Нидерланды и увлекалась искусством керамики.</w:t>
            </w:r>
            <w:r>
              <w:rPr>
                <w:rFonts w:ascii="Times New Roman" w:hAnsi="Times New Roman" w:cs="Times New Roman"/>
                <w:sz w:val="24"/>
                <w:szCs w:val="24"/>
                <w:lang w:val="ru-RU"/>
              </w:rPr>
              <w:t xml:space="preserve"> </w:t>
            </w:r>
          </w:p>
          <w:p w14:paraId="4CAD357F" w14:textId="6CDAA73E" w:rsidR="004E5A8B" w:rsidRPr="00301DEA" w:rsidRDefault="004E5A8B" w:rsidP="004E5A8B">
            <w:pPr>
              <w:jc w:val="both"/>
              <w:rPr>
                <w:rFonts w:ascii="Times New Roman" w:eastAsia="Calibri" w:hAnsi="Times New Roman" w:cs="Times New Roman"/>
                <w:b/>
                <w:sz w:val="24"/>
                <w:szCs w:val="24"/>
                <w:highlight w:val="yellow"/>
                <w:lang w:val="ru-RU"/>
              </w:rPr>
            </w:pPr>
          </w:p>
        </w:tc>
        <w:tc>
          <w:tcPr>
            <w:tcW w:w="3402" w:type="dxa"/>
            <w:vAlign w:val="center"/>
          </w:tcPr>
          <w:p w14:paraId="0349D20F" w14:textId="77777777" w:rsidR="008B753C" w:rsidRPr="00766047" w:rsidRDefault="008B753C" w:rsidP="008B753C">
            <w:pPr>
              <w:jc w:val="center"/>
              <w:rPr>
                <w:rFonts w:ascii="Times New Roman" w:hAnsi="Times New Roman" w:cs="Times New Roman"/>
                <w:sz w:val="24"/>
                <w:szCs w:val="24"/>
                <w:highlight w:val="yellow"/>
                <w:lang w:val="lt-LT"/>
              </w:rPr>
            </w:pPr>
          </w:p>
          <w:p w14:paraId="190C4A39" w14:textId="77777777" w:rsidR="00766047" w:rsidRPr="00E3418F" w:rsidRDefault="00766047" w:rsidP="00766047">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Вход по билетам музея:</w:t>
            </w:r>
          </w:p>
          <w:p w14:paraId="07883D55" w14:textId="77777777" w:rsidR="00766047" w:rsidRPr="00E3418F" w:rsidRDefault="00766047" w:rsidP="00766047">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Полный билет – 3 €</w:t>
            </w:r>
          </w:p>
          <w:p w14:paraId="10A5AA71" w14:textId="77777777" w:rsidR="00766047" w:rsidRPr="00E3418F" w:rsidRDefault="00766047" w:rsidP="00766047">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Ученикам, студентам, пенсионерам – 1,50 €</w:t>
            </w:r>
          </w:p>
          <w:p w14:paraId="2BEA302A" w14:textId="77777777" w:rsidR="008B753C" w:rsidRPr="00766047" w:rsidRDefault="008B753C" w:rsidP="008B753C">
            <w:pPr>
              <w:jc w:val="center"/>
              <w:rPr>
                <w:rFonts w:ascii="Times New Roman" w:hAnsi="Times New Roman" w:cs="Times New Roman"/>
                <w:sz w:val="24"/>
                <w:szCs w:val="24"/>
                <w:highlight w:val="yellow"/>
                <w:lang w:val="lt-LT"/>
              </w:rPr>
            </w:pPr>
          </w:p>
        </w:tc>
      </w:tr>
      <w:tr w:rsidR="008B753C" w:rsidRPr="00993B15" w14:paraId="49AE1F74" w14:textId="77777777" w:rsidTr="00766047">
        <w:trPr>
          <w:jc w:val="center"/>
        </w:trPr>
        <w:tc>
          <w:tcPr>
            <w:tcW w:w="265" w:type="dxa"/>
          </w:tcPr>
          <w:p w14:paraId="276DD157" w14:textId="77777777" w:rsidR="008B753C" w:rsidRPr="00993B15" w:rsidRDefault="008B753C" w:rsidP="008B753C">
            <w:pPr>
              <w:rPr>
                <w:sz w:val="24"/>
                <w:szCs w:val="24"/>
                <w:lang w:val="lt-LT"/>
              </w:rPr>
            </w:pPr>
          </w:p>
        </w:tc>
        <w:tc>
          <w:tcPr>
            <w:tcW w:w="1431" w:type="dxa"/>
            <w:vAlign w:val="center"/>
          </w:tcPr>
          <w:p w14:paraId="25C46FC5" w14:textId="0F5F8469" w:rsidR="008B753C" w:rsidRPr="00C63F38" w:rsidRDefault="008B753C" w:rsidP="008B753C">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2025-0</w:t>
            </w:r>
            <w:r w:rsidR="00993B15" w:rsidRPr="00C63F38">
              <w:rPr>
                <w:rFonts w:ascii="Times New Roman" w:hAnsi="Times New Roman" w:cs="Times New Roman"/>
                <w:b/>
                <w:sz w:val="24"/>
                <w:szCs w:val="24"/>
                <w:lang w:val="lt-LT"/>
              </w:rPr>
              <w:t>4</w:t>
            </w:r>
            <w:r w:rsidRPr="00C63F38">
              <w:rPr>
                <w:rFonts w:ascii="Times New Roman" w:hAnsi="Times New Roman" w:cs="Times New Roman"/>
                <w:b/>
                <w:sz w:val="24"/>
                <w:szCs w:val="24"/>
                <w:lang w:val="lt-LT"/>
              </w:rPr>
              <w:t>-</w:t>
            </w:r>
            <w:r w:rsidR="002F0928" w:rsidRPr="00C63F38">
              <w:rPr>
                <w:rFonts w:ascii="Times New Roman" w:hAnsi="Times New Roman" w:cs="Times New Roman"/>
                <w:b/>
                <w:sz w:val="24"/>
                <w:szCs w:val="24"/>
                <w:lang w:val="lt-LT"/>
              </w:rPr>
              <w:t>05</w:t>
            </w:r>
            <w:r w:rsidR="00993B15" w:rsidRPr="00C63F38">
              <w:rPr>
                <w:rFonts w:ascii="Times New Roman" w:hAnsi="Times New Roman" w:cs="Times New Roman"/>
                <w:b/>
                <w:sz w:val="24"/>
                <w:szCs w:val="24"/>
                <w:lang w:val="lt-LT"/>
              </w:rPr>
              <w:t xml:space="preserve"> </w:t>
            </w:r>
          </w:p>
          <w:p w14:paraId="34EB5026" w14:textId="25F47608" w:rsidR="008B753C" w:rsidRPr="00C63F38" w:rsidRDefault="008B753C" w:rsidP="008B753C">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w:t>
            </w:r>
          </w:p>
          <w:p w14:paraId="3B04B52C" w14:textId="76B30529" w:rsidR="008B753C" w:rsidRPr="00993B15" w:rsidRDefault="008B753C" w:rsidP="008B753C">
            <w:pPr>
              <w:jc w:val="center"/>
              <w:rPr>
                <w:rFonts w:ascii="Times New Roman" w:hAnsi="Times New Roman" w:cs="Times New Roman"/>
                <w:b/>
                <w:sz w:val="24"/>
                <w:szCs w:val="24"/>
                <w:lang w:val="lt-LT"/>
              </w:rPr>
            </w:pPr>
            <w:r w:rsidRPr="00C63F38">
              <w:rPr>
                <w:rFonts w:ascii="Times New Roman" w:hAnsi="Times New Roman" w:cs="Times New Roman"/>
                <w:b/>
                <w:sz w:val="24"/>
                <w:szCs w:val="24"/>
                <w:lang w:val="lt-LT"/>
              </w:rPr>
              <w:t>2025-0</w:t>
            </w:r>
            <w:r w:rsidR="00993B15" w:rsidRPr="00C63F38">
              <w:rPr>
                <w:rFonts w:ascii="Times New Roman" w:hAnsi="Times New Roman" w:cs="Times New Roman"/>
                <w:b/>
                <w:sz w:val="24"/>
                <w:szCs w:val="24"/>
                <w:lang w:val="lt-LT"/>
              </w:rPr>
              <w:t>4-30</w:t>
            </w:r>
          </w:p>
        </w:tc>
        <w:tc>
          <w:tcPr>
            <w:tcW w:w="1134" w:type="dxa"/>
            <w:vAlign w:val="center"/>
          </w:tcPr>
          <w:p w14:paraId="3EA72629" w14:textId="77777777" w:rsidR="008B753C" w:rsidRPr="00993B15" w:rsidRDefault="008B753C" w:rsidP="008B753C">
            <w:pPr>
              <w:jc w:val="center"/>
              <w:rPr>
                <w:rFonts w:ascii="Times New Roman" w:hAnsi="Times New Roman" w:cs="Times New Roman"/>
                <w:b/>
                <w:sz w:val="24"/>
                <w:szCs w:val="24"/>
                <w:lang w:val="lt-LT"/>
              </w:rPr>
            </w:pPr>
          </w:p>
        </w:tc>
        <w:tc>
          <w:tcPr>
            <w:tcW w:w="5245" w:type="dxa"/>
            <w:vAlign w:val="center"/>
          </w:tcPr>
          <w:p w14:paraId="00E431FD" w14:textId="77777777" w:rsidR="00993B15" w:rsidRPr="00301DEA" w:rsidRDefault="00993B15" w:rsidP="00301DEA">
            <w:pPr>
              <w:jc w:val="center"/>
              <w:rPr>
                <w:rFonts w:ascii="Times New Roman" w:eastAsia="Calibri" w:hAnsi="Times New Roman" w:cs="Times New Roman"/>
                <w:b/>
                <w:sz w:val="24"/>
                <w:szCs w:val="24"/>
                <w:lang w:val="ru-RU"/>
              </w:rPr>
            </w:pPr>
          </w:p>
          <w:p w14:paraId="4A08C05D" w14:textId="42EA4645" w:rsidR="00301DEA" w:rsidRPr="00301DEA" w:rsidRDefault="00301DEA" w:rsidP="00301DEA">
            <w:pPr>
              <w:jc w:val="center"/>
              <w:rPr>
                <w:rFonts w:ascii="Times New Roman" w:eastAsia="Calibri" w:hAnsi="Times New Roman" w:cs="Times New Roman"/>
                <w:b/>
                <w:sz w:val="24"/>
                <w:szCs w:val="24"/>
                <w:lang w:val="ru-RU"/>
              </w:rPr>
            </w:pPr>
            <w:r w:rsidRPr="00301DEA">
              <w:rPr>
                <w:rFonts w:ascii="Times New Roman" w:eastAsia="Calibri" w:hAnsi="Times New Roman" w:cs="Times New Roman"/>
                <w:b/>
                <w:sz w:val="24"/>
                <w:szCs w:val="24"/>
                <w:lang w:val="ru-RU"/>
              </w:rPr>
              <w:t xml:space="preserve">Фотовыставка Юрги </w:t>
            </w:r>
            <w:proofErr w:type="spellStart"/>
            <w:r w:rsidRPr="00301DEA">
              <w:rPr>
                <w:rFonts w:ascii="Times New Roman" w:eastAsia="Calibri" w:hAnsi="Times New Roman" w:cs="Times New Roman"/>
                <w:b/>
                <w:sz w:val="24"/>
                <w:szCs w:val="24"/>
                <w:lang w:val="ru-RU"/>
              </w:rPr>
              <w:t>Анусаускене</w:t>
            </w:r>
            <w:proofErr w:type="spellEnd"/>
          </w:p>
          <w:p w14:paraId="4CC87B9D" w14:textId="1F7DDEE6" w:rsidR="00301DEA" w:rsidRPr="00301DEA" w:rsidRDefault="00301DEA" w:rsidP="00301DEA">
            <w:pPr>
              <w:jc w:val="center"/>
              <w:rPr>
                <w:rFonts w:ascii="Times New Roman" w:eastAsia="Calibri" w:hAnsi="Times New Roman" w:cs="Times New Roman"/>
                <w:b/>
                <w:sz w:val="24"/>
                <w:szCs w:val="24"/>
                <w:lang w:val="ru-RU"/>
              </w:rPr>
            </w:pPr>
            <w:r w:rsidRPr="00301DEA">
              <w:rPr>
                <w:rFonts w:ascii="Times New Roman" w:eastAsia="Calibri" w:hAnsi="Times New Roman" w:cs="Times New Roman"/>
                <w:b/>
                <w:sz w:val="24"/>
                <w:szCs w:val="24"/>
                <w:lang w:val="ru-RU"/>
              </w:rPr>
              <w:t>«Мы – ром</w:t>
            </w:r>
            <w:r>
              <w:rPr>
                <w:rFonts w:ascii="Times New Roman" w:eastAsia="Calibri" w:hAnsi="Times New Roman" w:cs="Times New Roman"/>
                <w:b/>
                <w:sz w:val="24"/>
                <w:szCs w:val="24"/>
                <w:lang w:val="ru-RU"/>
              </w:rPr>
              <w:t>а</w:t>
            </w:r>
            <w:r w:rsidRPr="00301DEA">
              <w:rPr>
                <w:rFonts w:ascii="Times New Roman" w:eastAsia="Calibri" w:hAnsi="Times New Roman" w:cs="Times New Roman"/>
                <w:b/>
                <w:sz w:val="24"/>
                <w:szCs w:val="24"/>
                <w:lang w:val="ru-RU"/>
              </w:rPr>
              <w:t>. Мы даны Богом»</w:t>
            </w:r>
          </w:p>
          <w:p w14:paraId="423B08FB" w14:textId="77777777" w:rsidR="00301DEA" w:rsidRPr="00301DEA" w:rsidRDefault="00301DEA" w:rsidP="00301DEA">
            <w:pPr>
              <w:jc w:val="both"/>
              <w:rPr>
                <w:rFonts w:ascii="Times New Roman" w:eastAsia="Calibri" w:hAnsi="Times New Roman" w:cs="Times New Roman"/>
                <w:bCs/>
                <w:sz w:val="24"/>
                <w:szCs w:val="24"/>
                <w:lang w:val="ru-RU"/>
              </w:rPr>
            </w:pPr>
          </w:p>
          <w:p w14:paraId="6DD461F1" w14:textId="4915B5D1" w:rsidR="00301DEA" w:rsidRPr="00301DEA" w:rsidRDefault="00301DEA" w:rsidP="00301DEA">
            <w:pPr>
              <w:jc w:val="both"/>
              <w:rPr>
                <w:rFonts w:ascii="Times New Roman" w:eastAsia="Calibri" w:hAnsi="Times New Roman" w:cs="Times New Roman"/>
                <w:bCs/>
                <w:sz w:val="24"/>
                <w:szCs w:val="24"/>
                <w:lang w:val="ru-RU"/>
              </w:rPr>
            </w:pPr>
            <w:r w:rsidRPr="00301DEA">
              <w:rPr>
                <w:rFonts w:ascii="Times New Roman" w:eastAsia="Calibri" w:hAnsi="Times New Roman" w:cs="Times New Roman"/>
                <w:bCs/>
                <w:sz w:val="24"/>
                <w:szCs w:val="24"/>
                <w:lang w:val="ru-RU"/>
              </w:rPr>
              <w:t>Эта выставка посвящена народу</w:t>
            </w:r>
            <w:r>
              <w:rPr>
                <w:rFonts w:ascii="Times New Roman" w:eastAsia="Calibri" w:hAnsi="Times New Roman" w:cs="Times New Roman"/>
                <w:bCs/>
                <w:sz w:val="24"/>
                <w:szCs w:val="24"/>
                <w:lang w:val="ru-RU"/>
              </w:rPr>
              <w:t xml:space="preserve"> рома</w:t>
            </w:r>
            <w:r w:rsidRPr="00301DEA">
              <w:rPr>
                <w:rFonts w:ascii="Times New Roman" w:eastAsia="Calibri" w:hAnsi="Times New Roman" w:cs="Times New Roman"/>
                <w:bCs/>
                <w:sz w:val="24"/>
                <w:szCs w:val="24"/>
                <w:lang w:val="ru-RU"/>
              </w:rPr>
              <w:t xml:space="preserve"> и приглашает взглянуть на него без стереотипов.</w:t>
            </w:r>
          </w:p>
          <w:p w14:paraId="07BE55D0" w14:textId="77777777" w:rsidR="00301DEA" w:rsidRPr="00301DEA" w:rsidRDefault="00301DEA" w:rsidP="00301DEA">
            <w:pPr>
              <w:jc w:val="both"/>
              <w:rPr>
                <w:rFonts w:ascii="Times New Roman" w:eastAsia="Calibri" w:hAnsi="Times New Roman" w:cs="Times New Roman"/>
                <w:bCs/>
                <w:sz w:val="24"/>
                <w:szCs w:val="24"/>
                <w:lang w:val="ru-RU"/>
              </w:rPr>
            </w:pPr>
          </w:p>
          <w:p w14:paraId="2BEEB866" w14:textId="395115A6" w:rsidR="00301DEA" w:rsidRPr="00301DEA" w:rsidRDefault="00301DEA" w:rsidP="00301DEA">
            <w:pPr>
              <w:jc w:val="both"/>
              <w:rPr>
                <w:rFonts w:ascii="Times New Roman" w:eastAsia="Calibri" w:hAnsi="Times New Roman" w:cs="Times New Roman"/>
                <w:bCs/>
                <w:sz w:val="24"/>
                <w:szCs w:val="24"/>
                <w:lang w:val="ru-RU"/>
              </w:rPr>
            </w:pPr>
            <w:r w:rsidRPr="00301DEA">
              <w:rPr>
                <w:rFonts w:ascii="Times New Roman" w:eastAsia="Calibri" w:hAnsi="Times New Roman" w:cs="Times New Roman"/>
                <w:bCs/>
                <w:sz w:val="24"/>
                <w:szCs w:val="24"/>
                <w:lang w:val="ru-RU"/>
              </w:rPr>
              <w:t>К сожалению, многие до сих пор воспринимают ром</w:t>
            </w:r>
            <w:r>
              <w:rPr>
                <w:rFonts w:ascii="Times New Roman" w:eastAsia="Calibri" w:hAnsi="Times New Roman" w:cs="Times New Roman"/>
                <w:bCs/>
                <w:sz w:val="24"/>
                <w:szCs w:val="24"/>
                <w:lang w:val="ru-RU"/>
              </w:rPr>
              <w:t>ов</w:t>
            </w:r>
            <w:r w:rsidRPr="00301DEA">
              <w:rPr>
                <w:rFonts w:ascii="Times New Roman" w:eastAsia="Calibri" w:hAnsi="Times New Roman" w:cs="Times New Roman"/>
                <w:bCs/>
                <w:sz w:val="24"/>
                <w:szCs w:val="24"/>
                <w:lang w:val="ru-RU"/>
              </w:rPr>
              <w:t xml:space="preserve"> через призму предвзятых представлений – как живущих в бедности и нечестных. Однако автор выставки опровергает эти мифы. Фотовыставка демонстрирует, насколько ром</w:t>
            </w:r>
            <w:r>
              <w:rPr>
                <w:rFonts w:ascii="Times New Roman" w:eastAsia="Calibri" w:hAnsi="Times New Roman" w:cs="Times New Roman"/>
                <w:bCs/>
                <w:sz w:val="24"/>
                <w:szCs w:val="24"/>
                <w:lang w:val="ru-RU"/>
              </w:rPr>
              <w:t>а</w:t>
            </w:r>
            <w:r w:rsidRPr="00301DEA">
              <w:rPr>
                <w:rFonts w:ascii="Times New Roman" w:eastAsia="Calibri" w:hAnsi="Times New Roman" w:cs="Times New Roman"/>
                <w:bCs/>
                <w:sz w:val="24"/>
                <w:szCs w:val="24"/>
                <w:lang w:val="ru-RU"/>
              </w:rPr>
              <w:t xml:space="preserve"> искренни, талантливы, музыкальны и богаты своими традициями. В своих работах Ю. </w:t>
            </w:r>
            <w:proofErr w:type="spellStart"/>
            <w:r w:rsidRPr="00301DEA">
              <w:rPr>
                <w:rFonts w:ascii="Times New Roman" w:eastAsia="Calibri" w:hAnsi="Times New Roman" w:cs="Times New Roman"/>
                <w:bCs/>
                <w:sz w:val="24"/>
                <w:szCs w:val="24"/>
                <w:lang w:val="ru-RU"/>
              </w:rPr>
              <w:t>Анусаускене</w:t>
            </w:r>
            <w:proofErr w:type="spellEnd"/>
            <w:r w:rsidRPr="00301DEA">
              <w:rPr>
                <w:rFonts w:ascii="Times New Roman" w:eastAsia="Calibri" w:hAnsi="Times New Roman" w:cs="Times New Roman"/>
                <w:bCs/>
                <w:sz w:val="24"/>
                <w:szCs w:val="24"/>
                <w:lang w:val="ru-RU"/>
              </w:rPr>
              <w:t xml:space="preserve"> запечатлела различные моменты жизни</w:t>
            </w:r>
            <w:r>
              <w:rPr>
                <w:rFonts w:ascii="Times New Roman" w:eastAsia="Calibri" w:hAnsi="Times New Roman" w:cs="Times New Roman"/>
                <w:bCs/>
                <w:sz w:val="24"/>
                <w:szCs w:val="24"/>
                <w:lang w:val="ru-RU"/>
              </w:rPr>
              <w:t xml:space="preserve"> ромов</w:t>
            </w:r>
            <w:r w:rsidRPr="00301DEA">
              <w:rPr>
                <w:rFonts w:ascii="Times New Roman" w:eastAsia="Calibri" w:hAnsi="Times New Roman" w:cs="Times New Roman"/>
                <w:bCs/>
                <w:sz w:val="24"/>
                <w:szCs w:val="24"/>
                <w:lang w:val="ru-RU"/>
              </w:rPr>
              <w:t xml:space="preserve">: свадьбы, обряды крещения, неписаные законы обычного права – </w:t>
            </w:r>
            <w:proofErr w:type="spellStart"/>
            <w:r w:rsidRPr="00301DEA">
              <w:rPr>
                <w:rFonts w:ascii="Times New Roman" w:eastAsia="Calibri" w:hAnsi="Times New Roman" w:cs="Times New Roman"/>
                <w:bCs/>
                <w:sz w:val="24"/>
                <w:szCs w:val="24"/>
                <w:lang w:val="ru-RU"/>
              </w:rPr>
              <w:t>романипен</w:t>
            </w:r>
            <w:proofErr w:type="spellEnd"/>
            <w:r w:rsidRPr="00301DEA">
              <w:rPr>
                <w:rFonts w:ascii="Times New Roman" w:eastAsia="Calibri" w:hAnsi="Times New Roman" w:cs="Times New Roman"/>
                <w:bCs/>
                <w:sz w:val="24"/>
                <w:szCs w:val="24"/>
                <w:lang w:val="ru-RU"/>
              </w:rPr>
              <w:t>, а также сцены из повседневной жизни.</w:t>
            </w:r>
          </w:p>
          <w:p w14:paraId="0024DE80" w14:textId="77777777" w:rsidR="00301DEA" w:rsidRPr="00301DEA" w:rsidRDefault="00301DEA" w:rsidP="00301DEA">
            <w:pPr>
              <w:jc w:val="both"/>
              <w:rPr>
                <w:rFonts w:ascii="Times New Roman" w:eastAsia="Calibri" w:hAnsi="Times New Roman" w:cs="Times New Roman"/>
                <w:bCs/>
                <w:sz w:val="24"/>
                <w:szCs w:val="24"/>
                <w:lang w:val="ru-RU"/>
              </w:rPr>
            </w:pPr>
          </w:p>
          <w:p w14:paraId="217885E1" w14:textId="77777777" w:rsidR="00301DEA" w:rsidRPr="00301DEA" w:rsidRDefault="00301DEA" w:rsidP="00301DEA">
            <w:pPr>
              <w:jc w:val="both"/>
              <w:rPr>
                <w:rFonts w:ascii="Times New Roman" w:eastAsia="Calibri" w:hAnsi="Times New Roman" w:cs="Times New Roman"/>
                <w:bCs/>
                <w:sz w:val="24"/>
                <w:szCs w:val="24"/>
                <w:lang w:val="ru-RU"/>
              </w:rPr>
            </w:pPr>
            <w:r w:rsidRPr="00301DEA">
              <w:rPr>
                <w:rFonts w:ascii="Times New Roman" w:eastAsia="Calibri" w:hAnsi="Times New Roman" w:cs="Times New Roman"/>
                <w:bCs/>
                <w:sz w:val="24"/>
                <w:szCs w:val="24"/>
                <w:lang w:val="ru-RU"/>
              </w:rPr>
              <w:t xml:space="preserve">Фотохудожница Ю. </w:t>
            </w:r>
            <w:proofErr w:type="spellStart"/>
            <w:r w:rsidRPr="00301DEA">
              <w:rPr>
                <w:rFonts w:ascii="Times New Roman" w:eastAsia="Calibri" w:hAnsi="Times New Roman" w:cs="Times New Roman"/>
                <w:bCs/>
                <w:sz w:val="24"/>
                <w:szCs w:val="24"/>
                <w:lang w:val="ru-RU"/>
              </w:rPr>
              <w:t>Анусаускене</w:t>
            </w:r>
            <w:proofErr w:type="spellEnd"/>
            <w:r w:rsidRPr="00301DEA">
              <w:rPr>
                <w:rFonts w:ascii="Times New Roman" w:eastAsia="Calibri" w:hAnsi="Times New Roman" w:cs="Times New Roman"/>
                <w:bCs/>
                <w:sz w:val="24"/>
                <w:szCs w:val="24"/>
                <w:lang w:val="ru-RU"/>
              </w:rPr>
              <w:t xml:space="preserve"> представила более 150 персональных выставок в Литве и за рубежом, включая Францию, Эстонию, Латвию, Китай и другие страны.</w:t>
            </w:r>
          </w:p>
          <w:p w14:paraId="27B4D71E" w14:textId="77777777" w:rsidR="00301DEA" w:rsidRPr="00301DEA" w:rsidRDefault="00301DEA" w:rsidP="00301DEA">
            <w:pPr>
              <w:jc w:val="both"/>
              <w:rPr>
                <w:rFonts w:ascii="Times New Roman" w:eastAsia="Calibri" w:hAnsi="Times New Roman" w:cs="Times New Roman"/>
                <w:bCs/>
                <w:sz w:val="24"/>
                <w:szCs w:val="24"/>
                <w:lang w:val="ru-RU"/>
              </w:rPr>
            </w:pPr>
          </w:p>
          <w:p w14:paraId="5FAD5B9C" w14:textId="34011D97" w:rsidR="00301DEA" w:rsidRPr="00301DEA" w:rsidRDefault="00301DEA" w:rsidP="004E5A8B">
            <w:pPr>
              <w:rPr>
                <w:rFonts w:ascii="Times New Roman" w:eastAsia="Calibri" w:hAnsi="Times New Roman" w:cs="Times New Roman"/>
                <w:bCs/>
                <w:sz w:val="24"/>
                <w:szCs w:val="24"/>
                <w:lang w:val="ru-RU"/>
              </w:rPr>
            </w:pPr>
            <w:r w:rsidRPr="00301DEA">
              <w:rPr>
                <w:rFonts w:ascii="Times New Roman" w:eastAsia="Calibri" w:hAnsi="Times New Roman" w:cs="Times New Roman"/>
                <w:bCs/>
                <w:sz w:val="24"/>
                <w:szCs w:val="24"/>
                <w:lang w:val="ru-RU"/>
              </w:rPr>
              <w:t>Организатор выставки: Ассоциация ромов</w:t>
            </w:r>
            <w:r w:rsidR="004E5A8B">
              <w:rPr>
                <w:rFonts w:ascii="Times New Roman" w:eastAsia="Calibri" w:hAnsi="Times New Roman" w:cs="Times New Roman"/>
                <w:bCs/>
                <w:sz w:val="24"/>
                <w:szCs w:val="24"/>
                <w:lang w:val="ru-RU"/>
              </w:rPr>
              <w:t xml:space="preserve"> </w:t>
            </w:r>
            <w:r w:rsidRPr="00301DEA">
              <w:rPr>
                <w:rFonts w:ascii="Times New Roman" w:eastAsia="Calibri" w:hAnsi="Times New Roman" w:cs="Times New Roman"/>
                <w:bCs/>
                <w:sz w:val="24"/>
                <w:szCs w:val="24"/>
                <w:lang w:val="ru-RU"/>
              </w:rPr>
              <w:t>Балтийского региона.</w:t>
            </w:r>
          </w:p>
          <w:p w14:paraId="18A054FA" w14:textId="77777777" w:rsidR="00301DEA" w:rsidRPr="00301DEA" w:rsidRDefault="00301DEA" w:rsidP="004E5A8B">
            <w:pPr>
              <w:rPr>
                <w:rFonts w:ascii="Times New Roman" w:eastAsia="Calibri" w:hAnsi="Times New Roman" w:cs="Times New Roman"/>
                <w:bCs/>
                <w:sz w:val="24"/>
                <w:szCs w:val="24"/>
                <w:lang w:val="ru-RU"/>
              </w:rPr>
            </w:pPr>
            <w:r w:rsidRPr="00301DEA">
              <w:rPr>
                <w:rFonts w:ascii="Times New Roman" w:eastAsia="Calibri" w:hAnsi="Times New Roman" w:cs="Times New Roman"/>
                <w:bCs/>
                <w:sz w:val="24"/>
                <w:szCs w:val="24"/>
                <w:lang w:val="ru-RU"/>
              </w:rPr>
              <w:t>Финансовая поддержка: Муниципалитет Вильнюса и Департамент национальных меньшинств при правительстве Литовской Республики.</w:t>
            </w:r>
          </w:p>
          <w:p w14:paraId="2D6FD02F" w14:textId="6AFC6C9E" w:rsidR="00993B15" w:rsidRPr="00301DEA" w:rsidRDefault="00301DEA" w:rsidP="004E5A8B">
            <w:pPr>
              <w:rPr>
                <w:rFonts w:ascii="Times New Roman" w:eastAsia="Calibri" w:hAnsi="Times New Roman" w:cs="Times New Roman"/>
                <w:bCs/>
                <w:sz w:val="24"/>
                <w:szCs w:val="24"/>
                <w:lang w:val="ru-RU"/>
              </w:rPr>
            </w:pPr>
            <w:r w:rsidRPr="00301DEA">
              <w:rPr>
                <w:rFonts w:ascii="Times New Roman" w:eastAsia="Calibri" w:hAnsi="Times New Roman" w:cs="Times New Roman"/>
                <w:bCs/>
                <w:sz w:val="24"/>
                <w:szCs w:val="24"/>
                <w:lang w:val="ru-RU"/>
              </w:rPr>
              <w:t>Партнеры проекта: Литовская община</w:t>
            </w:r>
            <w:r>
              <w:rPr>
                <w:rFonts w:ascii="Times New Roman" w:eastAsia="Calibri" w:hAnsi="Times New Roman" w:cs="Times New Roman"/>
                <w:bCs/>
                <w:sz w:val="24"/>
                <w:szCs w:val="24"/>
                <w:lang w:val="ru-RU"/>
              </w:rPr>
              <w:t xml:space="preserve"> ромов</w:t>
            </w:r>
            <w:r w:rsidRPr="00301DEA">
              <w:rPr>
                <w:rFonts w:ascii="Times New Roman" w:eastAsia="Calibri" w:hAnsi="Times New Roman" w:cs="Times New Roman"/>
                <w:bCs/>
                <w:sz w:val="24"/>
                <w:szCs w:val="24"/>
                <w:lang w:val="ru-RU"/>
              </w:rPr>
              <w:t xml:space="preserve">, </w:t>
            </w:r>
            <w:r w:rsidR="004E5A8B">
              <w:rPr>
                <w:rFonts w:ascii="Times New Roman" w:eastAsia="Calibri" w:hAnsi="Times New Roman" w:cs="Times New Roman"/>
                <w:bCs/>
                <w:sz w:val="24"/>
                <w:szCs w:val="24"/>
                <w:lang w:val="ru-RU"/>
              </w:rPr>
              <w:t>О</w:t>
            </w:r>
            <w:r w:rsidRPr="00301DEA">
              <w:rPr>
                <w:rFonts w:ascii="Times New Roman" w:eastAsia="Calibri" w:hAnsi="Times New Roman" w:cs="Times New Roman"/>
                <w:bCs/>
                <w:sz w:val="24"/>
                <w:szCs w:val="24"/>
                <w:lang w:val="ru-RU"/>
              </w:rPr>
              <w:t>бщественный центр</w:t>
            </w:r>
            <w:r w:rsidR="004E5A8B">
              <w:rPr>
                <w:rFonts w:ascii="Times New Roman" w:eastAsia="Calibri" w:hAnsi="Times New Roman" w:cs="Times New Roman"/>
                <w:bCs/>
                <w:sz w:val="24"/>
                <w:szCs w:val="24"/>
                <w:lang w:val="ru-RU"/>
              </w:rPr>
              <w:t xml:space="preserve"> ромов</w:t>
            </w:r>
            <w:r w:rsidRPr="00301DEA">
              <w:rPr>
                <w:rFonts w:ascii="Times New Roman" w:eastAsia="Calibri" w:hAnsi="Times New Roman" w:cs="Times New Roman"/>
                <w:bCs/>
                <w:sz w:val="24"/>
                <w:szCs w:val="24"/>
                <w:lang w:val="ru-RU"/>
              </w:rPr>
              <w:t>.</w:t>
            </w:r>
          </w:p>
        </w:tc>
        <w:tc>
          <w:tcPr>
            <w:tcW w:w="3402" w:type="dxa"/>
            <w:vAlign w:val="center"/>
          </w:tcPr>
          <w:p w14:paraId="6562DA09" w14:textId="77777777" w:rsidR="008B753C" w:rsidRPr="00993B15" w:rsidRDefault="008B753C" w:rsidP="008B753C">
            <w:pPr>
              <w:jc w:val="center"/>
              <w:rPr>
                <w:rFonts w:ascii="Times New Roman" w:hAnsi="Times New Roman" w:cs="Times New Roman"/>
                <w:sz w:val="24"/>
                <w:szCs w:val="24"/>
                <w:lang w:val="lt-LT"/>
              </w:rPr>
            </w:pPr>
          </w:p>
          <w:p w14:paraId="72CCB177" w14:textId="77777777" w:rsidR="00766047" w:rsidRPr="00E3418F" w:rsidRDefault="00766047" w:rsidP="00766047">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Вход по билетам музея:</w:t>
            </w:r>
          </w:p>
          <w:p w14:paraId="31C12821" w14:textId="77777777" w:rsidR="00766047" w:rsidRPr="00E3418F" w:rsidRDefault="00766047" w:rsidP="00766047">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Полный билет – 3 €</w:t>
            </w:r>
          </w:p>
          <w:p w14:paraId="5A2D443E" w14:textId="77777777" w:rsidR="00766047" w:rsidRPr="00E3418F" w:rsidRDefault="00766047" w:rsidP="00766047">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Ученикам, студентам, пенсионерам – 1,50 €</w:t>
            </w:r>
          </w:p>
          <w:p w14:paraId="35925405" w14:textId="77777777" w:rsidR="008B753C" w:rsidRPr="00993B15" w:rsidRDefault="008B753C" w:rsidP="008B753C">
            <w:pPr>
              <w:jc w:val="center"/>
              <w:rPr>
                <w:rFonts w:ascii="Times New Roman" w:hAnsi="Times New Roman" w:cs="Times New Roman"/>
                <w:sz w:val="24"/>
                <w:szCs w:val="24"/>
                <w:lang w:val="lt-LT"/>
              </w:rPr>
            </w:pPr>
          </w:p>
        </w:tc>
      </w:tr>
      <w:tr w:rsidR="00766047" w:rsidRPr="00993B15" w14:paraId="7A6AFB43" w14:textId="77777777" w:rsidTr="00766047">
        <w:trPr>
          <w:jc w:val="center"/>
        </w:trPr>
        <w:tc>
          <w:tcPr>
            <w:tcW w:w="265" w:type="dxa"/>
          </w:tcPr>
          <w:p w14:paraId="568C5761" w14:textId="77777777" w:rsidR="00766047" w:rsidRPr="00993B15" w:rsidRDefault="00766047" w:rsidP="00766047">
            <w:pPr>
              <w:rPr>
                <w:sz w:val="24"/>
                <w:szCs w:val="24"/>
                <w:lang w:val="lt-LT"/>
              </w:rPr>
            </w:pPr>
          </w:p>
        </w:tc>
        <w:tc>
          <w:tcPr>
            <w:tcW w:w="1431" w:type="dxa"/>
            <w:vAlign w:val="center"/>
            <w:hideMark/>
          </w:tcPr>
          <w:p w14:paraId="51C017B0" w14:textId="77777777" w:rsidR="00766047" w:rsidRPr="00993B15" w:rsidRDefault="00766047" w:rsidP="00766047">
            <w:pPr>
              <w:jc w:val="center"/>
              <w:rPr>
                <w:rFonts w:ascii="Times New Roman" w:hAnsi="Times New Roman" w:cs="Times New Roman"/>
                <w:b/>
                <w:sz w:val="24"/>
                <w:szCs w:val="24"/>
                <w:lang w:val="lt-LT"/>
              </w:rPr>
            </w:pPr>
          </w:p>
          <w:p w14:paraId="61010844" w14:textId="197DBE51" w:rsidR="00766047" w:rsidRPr="00993B15" w:rsidRDefault="00766047" w:rsidP="00766047">
            <w:pPr>
              <w:jc w:val="center"/>
              <w:rPr>
                <w:rFonts w:ascii="Times New Roman" w:hAnsi="Times New Roman" w:cs="Times New Roman"/>
                <w:b/>
                <w:sz w:val="24"/>
                <w:szCs w:val="24"/>
                <w:lang w:val="lt-LT"/>
              </w:rPr>
            </w:pPr>
          </w:p>
        </w:tc>
        <w:tc>
          <w:tcPr>
            <w:tcW w:w="1134" w:type="dxa"/>
          </w:tcPr>
          <w:p w14:paraId="7FA70558" w14:textId="77777777" w:rsidR="00766047" w:rsidRPr="00993B15" w:rsidRDefault="00766047" w:rsidP="00766047">
            <w:pPr>
              <w:jc w:val="center"/>
              <w:rPr>
                <w:rFonts w:ascii="Times New Roman" w:hAnsi="Times New Roman" w:cs="Times New Roman"/>
                <w:b/>
                <w:sz w:val="24"/>
                <w:szCs w:val="24"/>
                <w:lang w:val="lt-LT"/>
              </w:rPr>
            </w:pPr>
          </w:p>
        </w:tc>
        <w:tc>
          <w:tcPr>
            <w:tcW w:w="5245" w:type="dxa"/>
            <w:hideMark/>
          </w:tcPr>
          <w:p w14:paraId="33EAC4E2" w14:textId="77777777" w:rsidR="00766047" w:rsidRPr="00E3418F" w:rsidRDefault="00766047" w:rsidP="00766047">
            <w:pPr>
              <w:jc w:val="center"/>
              <w:rPr>
                <w:rFonts w:ascii="Times New Roman" w:hAnsi="Times New Roman" w:cs="Times New Roman"/>
                <w:sz w:val="24"/>
                <w:szCs w:val="24"/>
                <w:lang w:val="ru-RU"/>
              </w:rPr>
            </w:pPr>
          </w:p>
          <w:p w14:paraId="508FD683" w14:textId="77777777" w:rsidR="00766047" w:rsidRPr="00E3418F" w:rsidRDefault="00766047" w:rsidP="00766047">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Выставка в парке Маркучяй</w:t>
            </w:r>
          </w:p>
          <w:p w14:paraId="39253336" w14:textId="77777777" w:rsidR="00766047" w:rsidRPr="00E3418F" w:rsidRDefault="00766047" w:rsidP="00766047">
            <w:pPr>
              <w:jc w:val="center"/>
              <w:rPr>
                <w:rFonts w:ascii="Times New Roman" w:hAnsi="Times New Roman" w:cs="Times New Roman"/>
                <w:b/>
                <w:bCs/>
                <w:sz w:val="24"/>
                <w:szCs w:val="24"/>
                <w:lang w:val="ru-RU"/>
              </w:rPr>
            </w:pPr>
            <w:r w:rsidRPr="00E3418F">
              <w:rPr>
                <w:rFonts w:ascii="Times New Roman" w:hAnsi="Times New Roman" w:cs="Times New Roman"/>
                <w:b/>
                <w:bCs/>
                <w:sz w:val="24"/>
                <w:szCs w:val="24"/>
                <w:lang w:val="ru-RU"/>
              </w:rPr>
              <w:t>Литовское культурное наследие:</w:t>
            </w:r>
          </w:p>
          <w:p w14:paraId="632A6D5D" w14:textId="77777777" w:rsidR="00766047" w:rsidRDefault="00766047" w:rsidP="00766047">
            <w:pPr>
              <w:jc w:val="center"/>
              <w:rPr>
                <w:rFonts w:ascii="Times New Roman" w:hAnsi="Times New Roman" w:cs="Times New Roman"/>
                <w:b/>
                <w:sz w:val="24"/>
                <w:szCs w:val="24"/>
                <w:lang w:val="ru-RU"/>
              </w:rPr>
            </w:pPr>
            <w:r w:rsidRPr="00E3418F">
              <w:rPr>
                <w:rFonts w:ascii="Times New Roman" w:hAnsi="Times New Roman" w:cs="Times New Roman"/>
                <w:b/>
                <w:sz w:val="24"/>
                <w:szCs w:val="24"/>
                <w:lang w:val="ru-RU"/>
              </w:rPr>
              <w:t>Усадьба Маркучяй</w:t>
            </w:r>
          </w:p>
          <w:p w14:paraId="6DB28550" w14:textId="77777777" w:rsidR="00766047" w:rsidRPr="00E3418F" w:rsidRDefault="00766047" w:rsidP="00766047">
            <w:pPr>
              <w:jc w:val="center"/>
              <w:rPr>
                <w:rFonts w:ascii="Times New Roman" w:hAnsi="Times New Roman" w:cs="Times New Roman"/>
                <w:b/>
                <w:sz w:val="24"/>
                <w:szCs w:val="24"/>
                <w:lang w:val="ru-RU"/>
              </w:rPr>
            </w:pPr>
          </w:p>
          <w:p w14:paraId="74B149EB" w14:textId="77777777" w:rsidR="00766047" w:rsidRPr="00E3418F" w:rsidRDefault="00766047" w:rsidP="00766047">
            <w:pPr>
              <w:ind w:left="360"/>
              <w:jc w:val="both"/>
              <w:rPr>
                <w:rFonts w:ascii="Times New Roman" w:hAnsi="Times New Roman" w:cs="Times New Roman"/>
                <w:sz w:val="24"/>
                <w:szCs w:val="24"/>
                <w:lang w:val="ru-RU"/>
              </w:rPr>
            </w:pPr>
            <w:r w:rsidRPr="00E3418F">
              <w:rPr>
                <w:rFonts w:ascii="Times New Roman" w:hAnsi="Times New Roman" w:cs="Times New Roman"/>
                <w:sz w:val="24"/>
                <w:szCs w:val="24"/>
                <w:lang w:val="ru-RU"/>
              </w:rPr>
              <w:t>Темы выставочного пространства:</w:t>
            </w:r>
          </w:p>
          <w:p w14:paraId="506D9FF3" w14:textId="77777777" w:rsidR="00766047" w:rsidRPr="00E3418F" w:rsidRDefault="00766047" w:rsidP="00766047">
            <w:pPr>
              <w:ind w:left="709"/>
              <w:jc w:val="both"/>
              <w:rPr>
                <w:rFonts w:ascii="Times New Roman" w:hAnsi="Times New Roman" w:cs="Times New Roman"/>
                <w:sz w:val="24"/>
                <w:szCs w:val="24"/>
                <w:lang w:val="ru-RU"/>
              </w:rPr>
            </w:pPr>
            <w:r w:rsidRPr="00E3418F">
              <w:rPr>
                <w:rFonts w:ascii="Times New Roman" w:hAnsi="Times New Roman" w:cs="Times New Roman"/>
                <w:sz w:val="24"/>
                <w:szCs w:val="24"/>
                <w:lang w:val="ru-RU"/>
              </w:rPr>
              <w:lastRenderedPageBreak/>
              <w:t>1.История дворянской усадьбы в Маркучяй</w:t>
            </w:r>
          </w:p>
          <w:p w14:paraId="189E168E" w14:textId="77777777" w:rsidR="00766047" w:rsidRPr="00E3418F" w:rsidRDefault="00766047" w:rsidP="00766047">
            <w:pPr>
              <w:ind w:left="709"/>
              <w:jc w:val="both"/>
              <w:rPr>
                <w:rFonts w:ascii="Times New Roman" w:hAnsi="Times New Roman" w:cs="Times New Roman"/>
                <w:sz w:val="24"/>
                <w:szCs w:val="24"/>
                <w:lang w:val="ru-RU"/>
              </w:rPr>
            </w:pPr>
            <w:r w:rsidRPr="00E3418F">
              <w:rPr>
                <w:rFonts w:ascii="Times New Roman" w:hAnsi="Times New Roman" w:cs="Times New Roman"/>
                <w:sz w:val="24"/>
                <w:szCs w:val="24"/>
                <w:lang w:val="ru-RU"/>
              </w:rPr>
              <w:t xml:space="preserve">2. Экология парка и леса </w:t>
            </w:r>
          </w:p>
          <w:p w14:paraId="03D400EF" w14:textId="77777777" w:rsidR="00766047" w:rsidRPr="00E3418F" w:rsidRDefault="00766047" w:rsidP="00766047">
            <w:pPr>
              <w:ind w:left="709"/>
              <w:jc w:val="both"/>
              <w:rPr>
                <w:rFonts w:ascii="Times New Roman" w:hAnsi="Times New Roman" w:cs="Times New Roman"/>
                <w:sz w:val="24"/>
                <w:szCs w:val="24"/>
                <w:lang w:val="ru-RU"/>
              </w:rPr>
            </w:pPr>
            <w:r w:rsidRPr="00E3418F">
              <w:rPr>
                <w:rFonts w:ascii="Times New Roman" w:hAnsi="Times New Roman" w:cs="Times New Roman"/>
                <w:sz w:val="24"/>
                <w:szCs w:val="24"/>
                <w:lang w:val="ru-RU"/>
              </w:rPr>
              <w:t>3. История церкви св. Варвары</w:t>
            </w:r>
          </w:p>
          <w:p w14:paraId="77347EE7" w14:textId="77777777" w:rsidR="00766047" w:rsidRPr="00E3418F" w:rsidRDefault="00766047" w:rsidP="00766047">
            <w:pPr>
              <w:ind w:left="709"/>
              <w:rPr>
                <w:rFonts w:ascii="Times New Roman" w:hAnsi="Times New Roman" w:cs="Times New Roman"/>
                <w:sz w:val="24"/>
                <w:szCs w:val="24"/>
                <w:lang w:val="ru-RU"/>
              </w:rPr>
            </w:pPr>
          </w:p>
          <w:p w14:paraId="182BA541" w14:textId="385D1E62" w:rsidR="00766047" w:rsidRPr="00993B15" w:rsidRDefault="00766047" w:rsidP="00766047">
            <w:pPr>
              <w:pStyle w:val="ListParagraph"/>
              <w:rPr>
                <w:rFonts w:ascii="Times New Roman" w:hAnsi="Times New Roman" w:cs="Times New Roman"/>
                <w:sz w:val="20"/>
                <w:szCs w:val="20"/>
                <w:lang w:val="lt-LT"/>
              </w:rPr>
            </w:pPr>
          </w:p>
        </w:tc>
        <w:tc>
          <w:tcPr>
            <w:tcW w:w="3402" w:type="dxa"/>
            <w:vAlign w:val="center"/>
            <w:hideMark/>
          </w:tcPr>
          <w:p w14:paraId="66627E5A" w14:textId="77777777" w:rsidR="00766047" w:rsidRPr="00E3418F" w:rsidRDefault="00766047" w:rsidP="00766047">
            <w:pPr>
              <w:rPr>
                <w:rFonts w:ascii="Times New Roman" w:hAnsi="Times New Roman" w:cs="Times New Roman"/>
                <w:sz w:val="24"/>
                <w:szCs w:val="24"/>
                <w:lang w:val="ru-RU"/>
              </w:rPr>
            </w:pPr>
          </w:p>
          <w:p w14:paraId="6B962A3E" w14:textId="77777777" w:rsidR="00766047" w:rsidRPr="00E3418F" w:rsidRDefault="00766047" w:rsidP="00766047">
            <w:pPr>
              <w:jc w:val="center"/>
              <w:rPr>
                <w:rFonts w:ascii="Times New Roman" w:hAnsi="Times New Roman" w:cs="Times New Roman"/>
                <w:sz w:val="24"/>
                <w:szCs w:val="24"/>
                <w:lang w:val="ru-RU"/>
              </w:rPr>
            </w:pPr>
            <w:r w:rsidRPr="00E3418F">
              <w:rPr>
                <w:rFonts w:ascii="Times New Roman" w:hAnsi="Times New Roman" w:cs="Times New Roman"/>
                <w:sz w:val="24"/>
                <w:szCs w:val="24"/>
                <w:lang w:val="ru-RU"/>
              </w:rPr>
              <w:t>Вход свободный</w:t>
            </w:r>
          </w:p>
          <w:p w14:paraId="1F32C98D" w14:textId="7ADF8DC5" w:rsidR="00766047" w:rsidRPr="00993B15" w:rsidRDefault="00766047" w:rsidP="00766047">
            <w:pPr>
              <w:jc w:val="center"/>
              <w:rPr>
                <w:rFonts w:ascii="Times New Roman" w:hAnsi="Times New Roman" w:cs="Times New Roman"/>
                <w:sz w:val="24"/>
                <w:szCs w:val="24"/>
                <w:lang w:val="lt-LT"/>
              </w:rPr>
            </w:pPr>
            <w:r w:rsidRPr="00E3418F">
              <w:rPr>
                <w:rFonts w:ascii="Times New Roman" w:hAnsi="Times New Roman" w:cs="Times New Roman"/>
                <w:sz w:val="24"/>
                <w:szCs w:val="24"/>
                <w:lang w:val="ru-RU"/>
              </w:rPr>
              <w:t>Место выставки: Парк Маркучяй</w:t>
            </w:r>
          </w:p>
        </w:tc>
      </w:tr>
    </w:tbl>
    <w:p w14:paraId="17EB1AA7" w14:textId="77777777" w:rsidR="00557C5F" w:rsidRPr="00E868CF" w:rsidRDefault="00557C5F" w:rsidP="004629AB">
      <w:pPr>
        <w:rPr>
          <w:sz w:val="24"/>
          <w:szCs w:val="24"/>
          <w:lang w:val="lt-LT"/>
        </w:rPr>
      </w:pPr>
    </w:p>
    <w:sectPr w:rsidR="00557C5F" w:rsidRPr="00E868CF" w:rsidSect="006E090C">
      <w:headerReference w:type="default" r:id="rId12"/>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F51D" w14:textId="77777777" w:rsidR="00556551" w:rsidRDefault="00556551" w:rsidP="00A3639B">
      <w:pPr>
        <w:spacing w:after="0" w:line="240" w:lineRule="auto"/>
      </w:pPr>
      <w:r>
        <w:separator/>
      </w:r>
    </w:p>
  </w:endnote>
  <w:endnote w:type="continuationSeparator" w:id="0">
    <w:p w14:paraId="6EE3BB60" w14:textId="77777777" w:rsidR="00556551" w:rsidRDefault="00556551"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CA1F" w14:textId="77777777" w:rsidR="00556551" w:rsidRDefault="00556551" w:rsidP="00A3639B">
      <w:pPr>
        <w:spacing w:after="0" w:line="240" w:lineRule="auto"/>
      </w:pPr>
      <w:r>
        <w:separator/>
      </w:r>
    </w:p>
  </w:footnote>
  <w:footnote w:type="continuationSeparator" w:id="0">
    <w:p w14:paraId="59D3B02E" w14:textId="77777777" w:rsidR="00556551" w:rsidRDefault="00556551" w:rsidP="00A3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1AAC" w14:textId="5D1530C9" w:rsidR="00A3639B" w:rsidRDefault="00A3639B" w:rsidP="00A3639B">
    <w:pPr>
      <w:pStyle w:val="Header"/>
      <w:jc w:val="center"/>
    </w:pPr>
  </w:p>
  <w:p w14:paraId="17EB1AAD" w14:textId="77777777" w:rsidR="00A3639B" w:rsidRDefault="00A3639B" w:rsidP="00A36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332255">
    <w:abstractNumId w:val="0"/>
  </w:num>
  <w:num w:numId="2" w16cid:durableId="1247377083">
    <w:abstractNumId w:val="3"/>
  </w:num>
  <w:num w:numId="3" w16cid:durableId="461919607">
    <w:abstractNumId w:val="2"/>
  </w:num>
  <w:num w:numId="4" w16cid:durableId="1563130204">
    <w:abstractNumId w:val="1"/>
  </w:num>
  <w:num w:numId="5" w16cid:durableId="190671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652E"/>
    <w:rsid w:val="00006A3C"/>
    <w:rsid w:val="00006C89"/>
    <w:rsid w:val="000126EB"/>
    <w:rsid w:val="000161B3"/>
    <w:rsid w:val="00016A46"/>
    <w:rsid w:val="0002079E"/>
    <w:rsid w:val="00020FBF"/>
    <w:rsid w:val="0002463F"/>
    <w:rsid w:val="00025ACB"/>
    <w:rsid w:val="0002626F"/>
    <w:rsid w:val="00027BD8"/>
    <w:rsid w:val="00030417"/>
    <w:rsid w:val="000305B9"/>
    <w:rsid w:val="000357EC"/>
    <w:rsid w:val="00036EAE"/>
    <w:rsid w:val="000376C8"/>
    <w:rsid w:val="000427C9"/>
    <w:rsid w:val="00046D28"/>
    <w:rsid w:val="00051797"/>
    <w:rsid w:val="00051D07"/>
    <w:rsid w:val="00052861"/>
    <w:rsid w:val="00055B6B"/>
    <w:rsid w:val="0005611C"/>
    <w:rsid w:val="000600EF"/>
    <w:rsid w:val="00061AE3"/>
    <w:rsid w:val="00073BE1"/>
    <w:rsid w:val="00074082"/>
    <w:rsid w:val="00077F20"/>
    <w:rsid w:val="00081E73"/>
    <w:rsid w:val="00084CDB"/>
    <w:rsid w:val="00096092"/>
    <w:rsid w:val="000A26B8"/>
    <w:rsid w:val="000A35CD"/>
    <w:rsid w:val="000A4DD8"/>
    <w:rsid w:val="000A4FA6"/>
    <w:rsid w:val="000A5E6D"/>
    <w:rsid w:val="000A5FE4"/>
    <w:rsid w:val="000A5FE7"/>
    <w:rsid w:val="000B23DB"/>
    <w:rsid w:val="000C38F9"/>
    <w:rsid w:val="000D28B3"/>
    <w:rsid w:val="000D7393"/>
    <w:rsid w:val="000E0597"/>
    <w:rsid w:val="000E09DA"/>
    <w:rsid w:val="000E230D"/>
    <w:rsid w:val="000E3EA7"/>
    <w:rsid w:val="000E4930"/>
    <w:rsid w:val="000F2BE7"/>
    <w:rsid w:val="000F585F"/>
    <w:rsid w:val="00101CD8"/>
    <w:rsid w:val="00111CE9"/>
    <w:rsid w:val="00121F29"/>
    <w:rsid w:val="0012455A"/>
    <w:rsid w:val="00125CA8"/>
    <w:rsid w:val="00127537"/>
    <w:rsid w:val="00133D9C"/>
    <w:rsid w:val="00141F5E"/>
    <w:rsid w:val="00145755"/>
    <w:rsid w:val="00147C40"/>
    <w:rsid w:val="00151D4C"/>
    <w:rsid w:val="00152BA5"/>
    <w:rsid w:val="00152E4D"/>
    <w:rsid w:val="00152F69"/>
    <w:rsid w:val="00154FB5"/>
    <w:rsid w:val="00155778"/>
    <w:rsid w:val="00160181"/>
    <w:rsid w:val="00164BF8"/>
    <w:rsid w:val="0017260D"/>
    <w:rsid w:val="00180B4E"/>
    <w:rsid w:val="0018102A"/>
    <w:rsid w:val="0018163A"/>
    <w:rsid w:val="0018383C"/>
    <w:rsid w:val="00187196"/>
    <w:rsid w:val="00193BB4"/>
    <w:rsid w:val="00194E4E"/>
    <w:rsid w:val="001A1C66"/>
    <w:rsid w:val="001A5852"/>
    <w:rsid w:val="001A77F4"/>
    <w:rsid w:val="001B0FDE"/>
    <w:rsid w:val="001B30B5"/>
    <w:rsid w:val="001B4424"/>
    <w:rsid w:val="001B5C8D"/>
    <w:rsid w:val="001C057F"/>
    <w:rsid w:val="001C1E65"/>
    <w:rsid w:val="001C6535"/>
    <w:rsid w:val="001D10D6"/>
    <w:rsid w:val="001D4CD8"/>
    <w:rsid w:val="001D6265"/>
    <w:rsid w:val="001E0EF1"/>
    <w:rsid w:val="001E30D8"/>
    <w:rsid w:val="001E4324"/>
    <w:rsid w:val="001F19F8"/>
    <w:rsid w:val="001F3ED6"/>
    <w:rsid w:val="001F543C"/>
    <w:rsid w:val="00206A99"/>
    <w:rsid w:val="00214507"/>
    <w:rsid w:val="00220F26"/>
    <w:rsid w:val="00221326"/>
    <w:rsid w:val="0023273C"/>
    <w:rsid w:val="002333F8"/>
    <w:rsid w:val="00235610"/>
    <w:rsid w:val="00237A87"/>
    <w:rsid w:val="00237D29"/>
    <w:rsid w:val="002435D2"/>
    <w:rsid w:val="00243663"/>
    <w:rsid w:val="0024532E"/>
    <w:rsid w:val="00250694"/>
    <w:rsid w:val="002550B7"/>
    <w:rsid w:val="002606DE"/>
    <w:rsid w:val="0026095B"/>
    <w:rsid w:val="00260FC9"/>
    <w:rsid w:val="00261B2F"/>
    <w:rsid w:val="002621B6"/>
    <w:rsid w:val="00262E83"/>
    <w:rsid w:val="0026608B"/>
    <w:rsid w:val="0026663E"/>
    <w:rsid w:val="00285D1C"/>
    <w:rsid w:val="00296ABD"/>
    <w:rsid w:val="002A04C0"/>
    <w:rsid w:val="002A1BEC"/>
    <w:rsid w:val="002A5186"/>
    <w:rsid w:val="002A5ADF"/>
    <w:rsid w:val="002B130B"/>
    <w:rsid w:val="002B1442"/>
    <w:rsid w:val="002B59A7"/>
    <w:rsid w:val="002C329A"/>
    <w:rsid w:val="002C748E"/>
    <w:rsid w:val="002C761B"/>
    <w:rsid w:val="002D2570"/>
    <w:rsid w:val="002D53ED"/>
    <w:rsid w:val="002E2E4C"/>
    <w:rsid w:val="002E3B86"/>
    <w:rsid w:val="002E4D6A"/>
    <w:rsid w:val="002E7B57"/>
    <w:rsid w:val="002F091E"/>
    <w:rsid w:val="002F0928"/>
    <w:rsid w:val="002F1355"/>
    <w:rsid w:val="00301DEA"/>
    <w:rsid w:val="003032C4"/>
    <w:rsid w:val="0030691A"/>
    <w:rsid w:val="00307653"/>
    <w:rsid w:val="00310E05"/>
    <w:rsid w:val="0031221C"/>
    <w:rsid w:val="00313DA5"/>
    <w:rsid w:val="003154C1"/>
    <w:rsid w:val="0032251E"/>
    <w:rsid w:val="00323772"/>
    <w:rsid w:val="00326467"/>
    <w:rsid w:val="00327535"/>
    <w:rsid w:val="0033036B"/>
    <w:rsid w:val="003304E1"/>
    <w:rsid w:val="0033492E"/>
    <w:rsid w:val="00343872"/>
    <w:rsid w:val="00345A04"/>
    <w:rsid w:val="0034699F"/>
    <w:rsid w:val="00346BC7"/>
    <w:rsid w:val="0034708E"/>
    <w:rsid w:val="00350883"/>
    <w:rsid w:val="00351816"/>
    <w:rsid w:val="00352CAE"/>
    <w:rsid w:val="00361AF5"/>
    <w:rsid w:val="00370947"/>
    <w:rsid w:val="003716BC"/>
    <w:rsid w:val="00373CBF"/>
    <w:rsid w:val="003815EB"/>
    <w:rsid w:val="003849C7"/>
    <w:rsid w:val="00386CED"/>
    <w:rsid w:val="00391FD8"/>
    <w:rsid w:val="0039263A"/>
    <w:rsid w:val="00393FCE"/>
    <w:rsid w:val="003A0C71"/>
    <w:rsid w:val="003A3132"/>
    <w:rsid w:val="003A63DD"/>
    <w:rsid w:val="003A6891"/>
    <w:rsid w:val="003B0918"/>
    <w:rsid w:val="003B774F"/>
    <w:rsid w:val="003C1275"/>
    <w:rsid w:val="003D27D5"/>
    <w:rsid w:val="003D2A95"/>
    <w:rsid w:val="003D3F93"/>
    <w:rsid w:val="003D4346"/>
    <w:rsid w:val="003D7B28"/>
    <w:rsid w:val="003E0316"/>
    <w:rsid w:val="003E1F24"/>
    <w:rsid w:val="003F0B87"/>
    <w:rsid w:val="003F2651"/>
    <w:rsid w:val="003F57E4"/>
    <w:rsid w:val="00401E85"/>
    <w:rsid w:val="00402439"/>
    <w:rsid w:val="00403634"/>
    <w:rsid w:val="004040CA"/>
    <w:rsid w:val="00404764"/>
    <w:rsid w:val="004237CC"/>
    <w:rsid w:val="00441E29"/>
    <w:rsid w:val="00442EB8"/>
    <w:rsid w:val="004478BB"/>
    <w:rsid w:val="004525C4"/>
    <w:rsid w:val="0046175A"/>
    <w:rsid w:val="00461CAF"/>
    <w:rsid w:val="004629AB"/>
    <w:rsid w:val="004641D8"/>
    <w:rsid w:val="00465F8A"/>
    <w:rsid w:val="00467133"/>
    <w:rsid w:val="00470BF3"/>
    <w:rsid w:val="004726BE"/>
    <w:rsid w:val="004749C5"/>
    <w:rsid w:val="00475342"/>
    <w:rsid w:val="00476A07"/>
    <w:rsid w:val="00483D9C"/>
    <w:rsid w:val="0048797D"/>
    <w:rsid w:val="004925E7"/>
    <w:rsid w:val="004A044E"/>
    <w:rsid w:val="004A2511"/>
    <w:rsid w:val="004A4650"/>
    <w:rsid w:val="004A650A"/>
    <w:rsid w:val="004B057E"/>
    <w:rsid w:val="004B37AB"/>
    <w:rsid w:val="004C0D34"/>
    <w:rsid w:val="004D04A9"/>
    <w:rsid w:val="004D0953"/>
    <w:rsid w:val="004D1EAC"/>
    <w:rsid w:val="004D56BF"/>
    <w:rsid w:val="004E24F7"/>
    <w:rsid w:val="004E2AC3"/>
    <w:rsid w:val="004E4E05"/>
    <w:rsid w:val="004E585D"/>
    <w:rsid w:val="004E5A8B"/>
    <w:rsid w:val="004E5D20"/>
    <w:rsid w:val="004F18F4"/>
    <w:rsid w:val="004F4AD4"/>
    <w:rsid w:val="00501BA2"/>
    <w:rsid w:val="00502260"/>
    <w:rsid w:val="0050391B"/>
    <w:rsid w:val="005069B6"/>
    <w:rsid w:val="005079E5"/>
    <w:rsid w:val="005114CC"/>
    <w:rsid w:val="00511668"/>
    <w:rsid w:val="0051373C"/>
    <w:rsid w:val="00515C2E"/>
    <w:rsid w:val="0051700E"/>
    <w:rsid w:val="00517733"/>
    <w:rsid w:val="005210CF"/>
    <w:rsid w:val="00527EF7"/>
    <w:rsid w:val="00530C73"/>
    <w:rsid w:val="0053139A"/>
    <w:rsid w:val="00533A32"/>
    <w:rsid w:val="00533B78"/>
    <w:rsid w:val="00533BC4"/>
    <w:rsid w:val="00536C15"/>
    <w:rsid w:val="00541043"/>
    <w:rsid w:val="00550C54"/>
    <w:rsid w:val="00556551"/>
    <w:rsid w:val="00557C5F"/>
    <w:rsid w:val="00560551"/>
    <w:rsid w:val="00561B4C"/>
    <w:rsid w:val="00571BB1"/>
    <w:rsid w:val="0057229B"/>
    <w:rsid w:val="00577334"/>
    <w:rsid w:val="00583A82"/>
    <w:rsid w:val="005862EE"/>
    <w:rsid w:val="005916E8"/>
    <w:rsid w:val="00591FCF"/>
    <w:rsid w:val="0059321A"/>
    <w:rsid w:val="00593C20"/>
    <w:rsid w:val="00593D9C"/>
    <w:rsid w:val="005A00A5"/>
    <w:rsid w:val="005A1DFC"/>
    <w:rsid w:val="005A46C2"/>
    <w:rsid w:val="005A6B8E"/>
    <w:rsid w:val="005A70CE"/>
    <w:rsid w:val="005A7CFD"/>
    <w:rsid w:val="005B1A92"/>
    <w:rsid w:val="005B30DF"/>
    <w:rsid w:val="005B3462"/>
    <w:rsid w:val="005B47FA"/>
    <w:rsid w:val="005C20A3"/>
    <w:rsid w:val="005C2D4E"/>
    <w:rsid w:val="005C2DF9"/>
    <w:rsid w:val="005C4224"/>
    <w:rsid w:val="005D3190"/>
    <w:rsid w:val="005D43E3"/>
    <w:rsid w:val="005E2831"/>
    <w:rsid w:val="005E2BF1"/>
    <w:rsid w:val="005E3ED1"/>
    <w:rsid w:val="005F02D5"/>
    <w:rsid w:val="005F65E5"/>
    <w:rsid w:val="00603579"/>
    <w:rsid w:val="0062527B"/>
    <w:rsid w:val="00625705"/>
    <w:rsid w:val="006257B7"/>
    <w:rsid w:val="006272DD"/>
    <w:rsid w:val="00631CB5"/>
    <w:rsid w:val="006355CC"/>
    <w:rsid w:val="00641502"/>
    <w:rsid w:val="006428DF"/>
    <w:rsid w:val="00646AB9"/>
    <w:rsid w:val="00651445"/>
    <w:rsid w:val="0065179F"/>
    <w:rsid w:val="00656470"/>
    <w:rsid w:val="00661CE0"/>
    <w:rsid w:val="0066202F"/>
    <w:rsid w:val="00662364"/>
    <w:rsid w:val="00666FAC"/>
    <w:rsid w:val="00673079"/>
    <w:rsid w:val="00674BF5"/>
    <w:rsid w:val="00684399"/>
    <w:rsid w:val="00694CBA"/>
    <w:rsid w:val="0069658C"/>
    <w:rsid w:val="006A21A0"/>
    <w:rsid w:val="006A2681"/>
    <w:rsid w:val="006A3255"/>
    <w:rsid w:val="006A3522"/>
    <w:rsid w:val="006B4924"/>
    <w:rsid w:val="006B618A"/>
    <w:rsid w:val="006C14F8"/>
    <w:rsid w:val="006C442E"/>
    <w:rsid w:val="006C63CB"/>
    <w:rsid w:val="006D1387"/>
    <w:rsid w:val="006D2E09"/>
    <w:rsid w:val="006D69F2"/>
    <w:rsid w:val="006D748A"/>
    <w:rsid w:val="006E090C"/>
    <w:rsid w:val="006E0BE4"/>
    <w:rsid w:val="006E3649"/>
    <w:rsid w:val="006E3E04"/>
    <w:rsid w:val="006E5DAB"/>
    <w:rsid w:val="006F4D3A"/>
    <w:rsid w:val="007024C4"/>
    <w:rsid w:val="00703EF5"/>
    <w:rsid w:val="00706486"/>
    <w:rsid w:val="00711134"/>
    <w:rsid w:val="00714BB4"/>
    <w:rsid w:val="007164DB"/>
    <w:rsid w:val="00723CD7"/>
    <w:rsid w:val="0072415A"/>
    <w:rsid w:val="00724180"/>
    <w:rsid w:val="00726C0E"/>
    <w:rsid w:val="00736BDA"/>
    <w:rsid w:val="007407E4"/>
    <w:rsid w:val="007418AD"/>
    <w:rsid w:val="007472C5"/>
    <w:rsid w:val="0074748A"/>
    <w:rsid w:val="00751EC9"/>
    <w:rsid w:val="00754669"/>
    <w:rsid w:val="007631DF"/>
    <w:rsid w:val="007654C6"/>
    <w:rsid w:val="00766047"/>
    <w:rsid w:val="00767C04"/>
    <w:rsid w:val="0077268C"/>
    <w:rsid w:val="00773897"/>
    <w:rsid w:val="00774A2A"/>
    <w:rsid w:val="007821D3"/>
    <w:rsid w:val="007822D9"/>
    <w:rsid w:val="00784D1F"/>
    <w:rsid w:val="00790475"/>
    <w:rsid w:val="007924C0"/>
    <w:rsid w:val="00792A41"/>
    <w:rsid w:val="0079603A"/>
    <w:rsid w:val="0079772B"/>
    <w:rsid w:val="007A01E4"/>
    <w:rsid w:val="007A31EC"/>
    <w:rsid w:val="007A7129"/>
    <w:rsid w:val="007B05A1"/>
    <w:rsid w:val="007B69B3"/>
    <w:rsid w:val="007D4C9F"/>
    <w:rsid w:val="007D5007"/>
    <w:rsid w:val="007D758A"/>
    <w:rsid w:val="007D75ED"/>
    <w:rsid w:val="007E0E5F"/>
    <w:rsid w:val="007E3FFF"/>
    <w:rsid w:val="008012DB"/>
    <w:rsid w:val="008019C5"/>
    <w:rsid w:val="00816F0E"/>
    <w:rsid w:val="00820E51"/>
    <w:rsid w:val="00824352"/>
    <w:rsid w:val="00833F81"/>
    <w:rsid w:val="00840ABE"/>
    <w:rsid w:val="00843567"/>
    <w:rsid w:val="0085196A"/>
    <w:rsid w:val="00860097"/>
    <w:rsid w:val="00866491"/>
    <w:rsid w:val="00873B17"/>
    <w:rsid w:val="008777BA"/>
    <w:rsid w:val="00887572"/>
    <w:rsid w:val="00890DDF"/>
    <w:rsid w:val="00891766"/>
    <w:rsid w:val="00894B44"/>
    <w:rsid w:val="008A069E"/>
    <w:rsid w:val="008A6328"/>
    <w:rsid w:val="008A666B"/>
    <w:rsid w:val="008B753C"/>
    <w:rsid w:val="008C23F8"/>
    <w:rsid w:val="008C28F5"/>
    <w:rsid w:val="008C50C6"/>
    <w:rsid w:val="008D7CD6"/>
    <w:rsid w:val="008D7F49"/>
    <w:rsid w:val="008E636C"/>
    <w:rsid w:val="008E67B9"/>
    <w:rsid w:val="008E74A0"/>
    <w:rsid w:val="008E75C4"/>
    <w:rsid w:val="008F5F73"/>
    <w:rsid w:val="008F6936"/>
    <w:rsid w:val="008F6B16"/>
    <w:rsid w:val="009051F1"/>
    <w:rsid w:val="00906A7F"/>
    <w:rsid w:val="00916F89"/>
    <w:rsid w:val="009216B1"/>
    <w:rsid w:val="0092289E"/>
    <w:rsid w:val="00923297"/>
    <w:rsid w:val="00926EA6"/>
    <w:rsid w:val="00927E61"/>
    <w:rsid w:val="0093239E"/>
    <w:rsid w:val="009362C8"/>
    <w:rsid w:val="0093654D"/>
    <w:rsid w:val="009375C3"/>
    <w:rsid w:val="009406AD"/>
    <w:rsid w:val="00941640"/>
    <w:rsid w:val="00942BD2"/>
    <w:rsid w:val="00945220"/>
    <w:rsid w:val="00945482"/>
    <w:rsid w:val="0095450F"/>
    <w:rsid w:val="00954685"/>
    <w:rsid w:val="00957932"/>
    <w:rsid w:val="00957FDB"/>
    <w:rsid w:val="00962F08"/>
    <w:rsid w:val="00964C72"/>
    <w:rsid w:val="00964F62"/>
    <w:rsid w:val="0097021E"/>
    <w:rsid w:val="00974D0B"/>
    <w:rsid w:val="0098072C"/>
    <w:rsid w:val="00981F7D"/>
    <w:rsid w:val="009827F3"/>
    <w:rsid w:val="009831AB"/>
    <w:rsid w:val="00993B15"/>
    <w:rsid w:val="009A10C8"/>
    <w:rsid w:val="009A2B96"/>
    <w:rsid w:val="009A6802"/>
    <w:rsid w:val="009B365F"/>
    <w:rsid w:val="009B6ED3"/>
    <w:rsid w:val="009B7AC0"/>
    <w:rsid w:val="009C14D4"/>
    <w:rsid w:val="009D12D0"/>
    <w:rsid w:val="009D5C45"/>
    <w:rsid w:val="009D7040"/>
    <w:rsid w:val="009E1871"/>
    <w:rsid w:val="009E518D"/>
    <w:rsid w:val="009F536F"/>
    <w:rsid w:val="00A0333B"/>
    <w:rsid w:val="00A111E2"/>
    <w:rsid w:val="00A16307"/>
    <w:rsid w:val="00A20B4B"/>
    <w:rsid w:val="00A2475B"/>
    <w:rsid w:val="00A27BC6"/>
    <w:rsid w:val="00A3474E"/>
    <w:rsid w:val="00A36211"/>
    <w:rsid w:val="00A3639B"/>
    <w:rsid w:val="00A4047C"/>
    <w:rsid w:val="00A41145"/>
    <w:rsid w:val="00A44DA8"/>
    <w:rsid w:val="00A47B1F"/>
    <w:rsid w:val="00A54FFD"/>
    <w:rsid w:val="00A6026A"/>
    <w:rsid w:val="00A616BA"/>
    <w:rsid w:val="00A70A61"/>
    <w:rsid w:val="00A70BAD"/>
    <w:rsid w:val="00A71214"/>
    <w:rsid w:val="00A76576"/>
    <w:rsid w:val="00A77B6F"/>
    <w:rsid w:val="00A86C56"/>
    <w:rsid w:val="00A9328F"/>
    <w:rsid w:val="00A94256"/>
    <w:rsid w:val="00A96418"/>
    <w:rsid w:val="00AA303D"/>
    <w:rsid w:val="00AA6ED8"/>
    <w:rsid w:val="00AA740C"/>
    <w:rsid w:val="00AB1181"/>
    <w:rsid w:val="00AB1B02"/>
    <w:rsid w:val="00AB26F2"/>
    <w:rsid w:val="00AB2EA5"/>
    <w:rsid w:val="00AB3FBF"/>
    <w:rsid w:val="00AB5421"/>
    <w:rsid w:val="00AC2BE8"/>
    <w:rsid w:val="00AC5337"/>
    <w:rsid w:val="00AC5B38"/>
    <w:rsid w:val="00AC7CBF"/>
    <w:rsid w:val="00AD14AF"/>
    <w:rsid w:val="00AD4E4C"/>
    <w:rsid w:val="00AD5322"/>
    <w:rsid w:val="00AD6932"/>
    <w:rsid w:val="00AD7B57"/>
    <w:rsid w:val="00AE2260"/>
    <w:rsid w:val="00AE32CA"/>
    <w:rsid w:val="00AE3DCE"/>
    <w:rsid w:val="00AE5255"/>
    <w:rsid w:val="00AE5E9B"/>
    <w:rsid w:val="00AE6577"/>
    <w:rsid w:val="00AF4620"/>
    <w:rsid w:val="00B014C6"/>
    <w:rsid w:val="00B03C07"/>
    <w:rsid w:val="00B065B4"/>
    <w:rsid w:val="00B06D02"/>
    <w:rsid w:val="00B11038"/>
    <w:rsid w:val="00B11B0C"/>
    <w:rsid w:val="00B2107E"/>
    <w:rsid w:val="00B23CD4"/>
    <w:rsid w:val="00B24991"/>
    <w:rsid w:val="00B30654"/>
    <w:rsid w:val="00B4041E"/>
    <w:rsid w:val="00B45C45"/>
    <w:rsid w:val="00B472D5"/>
    <w:rsid w:val="00B52E26"/>
    <w:rsid w:val="00B5770B"/>
    <w:rsid w:val="00B6195C"/>
    <w:rsid w:val="00B6594A"/>
    <w:rsid w:val="00B67E1A"/>
    <w:rsid w:val="00B7212D"/>
    <w:rsid w:val="00B73247"/>
    <w:rsid w:val="00B82545"/>
    <w:rsid w:val="00B91D32"/>
    <w:rsid w:val="00B91D91"/>
    <w:rsid w:val="00BA16F1"/>
    <w:rsid w:val="00BA2C75"/>
    <w:rsid w:val="00BB046F"/>
    <w:rsid w:val="00BB61B3"/>
    <w:rsid w:val="00BB62E2"/>
    <w:rsid w:val="00BC181D"/>
    <w:rsid w:val="00BD11FB"/>
    <w:rsid w:val="00BD3C4C"/>
    <w:rsid w:val="00BD6CE5"/>
    <w:rsid w:val="00BF1798"/>
    <w:rsid w:val="00BF1CCB"/>
    <w:rsid w:val="00BF2FF8"/>
    <w:rsid w:val="00BF3039"/>
    <w:rsid w:val="00BF351B"/>
    <w:rsid w:val="00BF42C3"/>
    <w:rsid w:val="00BF54ED"/>
    <w:rsid w:val="00C009F2"/>
    <w:rsid w:val="00C00DC8"/>
    <w:rsid w:val="00C0705C"/>
    <w:rsid w:val="00C072D3"/>
    <w:rsid w:val="00C07466"/>
    <w:rsid w:val="00C12725"/>
    <w:rsid w:val="00C15F8F"/>
    <w:rsid w:val="00C163BC"/>
    <w:rsid w:val="00C178FF"/>
    <w:rsid w:val="00C25EA5"/>
    <w:rsid w:val="00C3564E"/>
    <w:rsid w:val="00C36B63"/>
    <w:rsid w:val="00C36BD0"/>
    <w:rsid w:val="00C3771D"/>
    <w:rsid w:val="00C442CC"/>
    <w:rsid w:val="00C45046"/>
    <w:rsid w:val="00C46FAD"/>
    <w:rsid w:val="00C479CE"/>
    <w:rsid w:val="00C520FA"/>
    <w:rsid w:val="00C5530F"/>
    <w:rsid w:val="00C561BF"/>
    <w:rsid w:val="00C60721"/>
    <w:rsid w:val="00C61120"/>
    <w:rsid w:val="00C63F38"/>
    <w:rsid w:val="00C64EBE"/>
    <w:rsid w:val="00C73E8C"/>
    <w:rsid w:val="00C74EA4"/>
    <w:rsid w:val="00C75771"/>
    <w:rsid w:val="00C77BDD"/>
    <w:rsid w:val="00C81177"/>
    <w:rsid w:val="00C83891"/>
    <w:rsid w:val="00C84072"/>
    <w:rsid w:val="00C867D9"/>
    <w:rsid w:val="00C86AB7"/>
    <w:rsid w:val="00C87034"/>
    <w:rsid w:val="00C87C83"/>
    <w:rsid w:val="00C95932"/>
    <w:rsid w:val="00CA0769"/>
    <w:rsid w:val="00CA1142"/>
    <w:rsid w:val="00CA316E"/>
    <w:rsid w:val="00CB32A3"/>
    <w:rsid w:val="00CB3EC0"/>
    <w:rsid w:val="00CB4574"/>
    <w:rsid w:val="00CB55B4"/>
    <w:rsid w:val="00CB7B24"/>
    <w:rsid w:val="00CC049E"/>
    <w:rsid w:val="00CC0E02"/>
    <w:rsid w:val="00CC51CC"/>
    <w:rsid w:val="00CC6FE1"/>
    <w:rsid w:val="00CD2B80"/>
    <w:rsid w:val="00CE2834"/>
    <w:rsid w:val="00CF4C7A"/>
    <w:rsid w:val="00D009E4"/>
    <w:rsid w:val="00D05920"/>
    <w:rsid w:val="00D067D5"/>
    <w:rsid w:val="00D102F6"/>
    <w:rsid w:val="00D10EFD"/>
    <w:rsid w:val="00D126EC"/>
    <w:rsid w:val="00D12A6C"/>
    <w:rsid w:val="00D137BD"/>
    <w:rsid w:val="00D1431C"/>
    <w:rsid w:val="00D143BE"/>
    <w:rsid w:val="00D14475"/>
    <w:rsid w:val="00D15030"/>
    <w:rsid w:val="00D1510C"/>
    <w:rsid w:val="00D26ACE"/>
    <w:rsid w:val="00D32AD2"/>
    <w:rsid w:val="00D4096A"/>
    <w:rsid w:val="00D44D42"/>
    <w:rsid w:val="00D46739"/>
    <w:rsid w:val="00D47670"/>
    <w:rsid w:val="00D5559F"/>
    <w:rsid w:val="00D565CD"/>
    <w:rsid w:val="00D62DA6"/>
    <w:rsid w:val="00D6515F"/>
    <w:rsid w:val="00D66415"/>
    <w:rsid w:val="00D665D0"/>
    <w:rsid w:val="00D6756A"/>
    <w:rsid w:val="00D70162"/>
    <w:rsid w:val="00D75DFD"/>
    <w:rsid w:val="00D80BF3"/>
    <w:rsid w:val="00D84788"/>
    <w:rsid w:val="00D92DB5"/>
    <w:rsid w:val="00D97C8E"/>
    <w:rsid w:val="00DA3342"/>
    <w:rsid w:val="00DA6442"/>
    <w:rsid w:val="00DA704D"/>
    <w:rsid w:val="00DB0AC5"/>
    <w:rsid w:val="00DB0FCE"/>
    <w:rsid w:val="00DB20BA"/>
    <w:rsid w:val="00DB4802"/>
    <w:rsid w:val="00DB6C94"/>
    <w:rsid w:val="00DC22AB"/>
    <w:rsid w:val="00DD2A7F"/>
    <w:rsid w:val="00DD40F5"/>
    <w:rsid w:val="00DF20DD"/>
    <w:rsid w:val="00DF48F5"/>
    <w:rsid w:val="00DF4FB5"/>
    <w:rsid w:val="00DF72FD"/>
    <w:rsid w:val="00DF7678"/>
    <w:rsid w:val="00DF7897"/>
    <w:rsid w:val="00E044D7"/>
    <w:rsid w:val="00E070F8"/>
    <w:rsid w:val="00E1271D"/>
    <w:rsid w:val="00E148A5"/>
    <w:rsid w:val="00E23C7D"/>
    <w:rsid w:val="00E34701"/>
    <w:rsid w:val="00E364D2"/>
    <w:rsid w:val="00E467A8"/>
    <w:rsid w:val="00E46CF2"/>
    <w:rsid w:val="00E53092"/>
    <w:rsid w:val="00E55679"/>
    <w:rsid w:val="00E55D2D"/>
    <w:rsid w:val="00E629BB"/>
    <w:rsid w:val="00E64DB3"/>
    <w:rsid w:val="00E657EA"/>
    <w:rsid w:val="00E65A28"/>
    <w:rsid w:val="00E65ECA"/>
    <w:rsid w:val="00E66BDA"/>
    <w:rsid w:val="00E66C32"/>
    <w:rsid w:val="00E743C6"/>
    <w:rsid w:val="00E75779"/>
    <w:rsid w:val="00E77AED"/>
    <w:rsid w:val="00E84D74"/>
    <w:rsid w:val="00E868CF"/>
    <w:rsid w:val="00E92DD2"/>
    <w:rsid w:val="00E933EB"/>
    <w:rsid w:val="00E94792"/>
    <w:rsid w:val="00E94D80"/>
    <w:rsid w:val="00E951ED"/>
    <w:rsid w:val="00E95AE1"/>
    <w:rsid w:val="00E96F3C"/>
    <w:rsid w:val="00E9785D"/>
    <w:rsid w:val="00EA1A0A"/>
    <w:rsid w:val="00EA253B"/>
    <w:rsid w:val="00EA2FBB"/>
    <w:rsid w:val="00EA42C1"/>
    <w:rsid w:val="00EA5E61"/>
    <w:rsid w:val="00EB1CAF"/>
    <w:rsid w:val="00EB31E5"/>
    <w:rsid w:val="00EB37B6"/>
    <w:rsid w:val="00EB5179"/>
    <w:rsid w:val="00EB71C1"/>
    <w:rsid w:val="00EC1786"/>
    <w:rsid w:val="00EC59AE"/>
    <w:rsid w:val="00EC6E8E"/>
    <w:rsid w:val="00ED4C69"/>
    <w:rsid w:val="00ED737B"/>
    <w:rsid w:val="00ED7B60"/>
    <w:rsid w:val="00EE03CC"/>
    <w:rsid w:val="00EE1483"/>
    <w:rsid w:val="00EE22D6"/>
    <w:rsid w:val="00EE2AC6"/>
    <w:rsid w:val="00EE5136"/>
    <w:rsid w:val="00EF0DF4"/>
    <w:rsid w:val="00EF0F83"/>
    <w:rsid w:val="00EF27FF"/>
    <w:rsid w:val="00EF6938"/>
    <w:rsid w:val="00EF7477"/>
    <w:rsid w:val="00F00D8C"/>
    <w:rsid w:val="00F1090E"/>
    <w:rsid w:val="00F13E59"/>
    <w:rsid w:val="00F16596"/>
    <w:rsid w:val="00F23A42"/>
    <w:rsid w:val="00F2416E"/>
    <w:rsid w:val="00F2516F"/>
    <w:rsid w:val="00F31198"/>
    <w:rsid w:val="00F36A95"/>
    <w:rsid w:val="00F41970"/>
    <w:rsid w:val="00F43DD4"/>
    <w:rsid w:val="00F472E2"/>
    <w:rsid w:val="00F506D3"/>
    <w:rsid w:val="00F51DEB"/>
    <w:rsid w:val="00F63969"/>
    <w:rsid w:val="00F676BF"/>
    <w:rsid w:val="00F73612"/>
    <w:rsid w:val="00F7640A"/>
    <w:rsid w:val="00F770FA"/>
    <w:rsid w:val="00F8009D"/>
    <w:rsid w:val="00F9418E"/>
    <w:rsid w:val="00FA014D"/>
    <w:rsid w:val="00FA5F06"/>
    <w:rsid w:val="00FA70B6"/>
    <w:rsid w:val="00FB1C29"/>
    <w:rsid w:val="00FB2AB8"/>
    <w:rsid w:val="00FB37BA"/>
    <w:rsid w:val="00FB747E"/>
    <w:rsid w:val="00FC2F6D"/>
    <w:rsid w:val="00FC4F67"/>
    <w:rsid w:val="00FD00FC"/>
    <w:rsid w:val="00FF0856"/>
    <w:rsid w:val="00FF0EDD"/>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97F22069-7102-4E51-8897-FB93BA5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 w:type="paragraph" w:customStyle="1" w:styleId="LO-Normal">
    <w:name w:val="LO-Normal"/>
    <w:qFormat/>
    <w:rsid w:val="00CB4574"/>
    <w:pPr>
      <w:suppressAutoHyphens/>
      <w:spacing w:line="242"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933171599">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266">
          <w:marLeft w:val="0"/>
          <w:marRight w:val="0"/>
          <w:marTop w:val="0"/>
          <w:marBottom w:val="0"/>
          <w:divBdr>
            <w:top w:val="none" w:sz="0" w:space="0" w:color="auto"/>
            <w:left w:val="none" w:sz="0" w:space="0" w:color="auto"/>
            <w:bottom w:val="none" w:sz="0" w:space="0" w:color="auto"/>
            <w:right w:val="none" w:sz="0" w:space="0" w:color="auto"/>
          </w:divBdr>
        </w:div>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sChild>
    </w:div>
    <w:div w:id="1580406356">
      <w:bodyDiv w:val="1"/>
      <w:marLeft w:val="0"/>
      <w:marRight w:val="0"/>
      <w:marTop w:val="0"/>
      <w:marBottom w:val="0"/>
      <w:divBdr>
        <w:top w:val="none" w:sz="0" w:space="0" w:color="auto"/>
        <w:left w:val="none" w:sz="0" w:space="0" w:color="auto"/>
        <w:bottom w:val="none" w:sz="0" w:space="0" w:color="auto"/>
        <w:right w:val="none" w:sz="0" w:space="0" w:color="auto"/>
      </w:divBdr>
    </w:div>
    <w:div w:id="1615676803">
      <w:bodyDiv w:val="1"/>
      <w:marLeft w:val="0"/>
      <w:marRight w:val="0"/>
      <w:marTop w:val="0"/>
      <w:marBottom w:val="0"/>
      <w:divBdr>
        <w:top w:val="none" w:sz="0" w:space="0" w:color="auto"/>
        <w:left w:val="none" w:sz="0" w:space="0" w:color="auto"/>
        <w:bottom w:val="none" w:sz="0" w:space="0" w:color="auto"/>
        <w:right w:val="none" w:sz="0" w:space="0" w:color="auto"/>
      </w:divBdr>
    </w:div>
    <w:div w:id="1616523657">
      <w:bodyDiv w:val="1"/>
      <w:marLeft w:val="0"/>
      <w:marRight w:val="0"/>
      <w:marTop w:val="0"/>
      <w:marBottom w:val="0"/>
      <w:divBdr>
        <w:top w:val="none" w:sz="0" w:space="0" w:color="auto"/>
        <w:left w:val="none" w:sz="0" w:space="0" w:color="auto"/>
        <w:bottom w:val="none" w:sz="0" w:space="0" w:color="auto"/>
        <w:right w:val="none" w:sz="0" w:space="0" w:color="auto"/>
      </w:divBdr>
    </w:div>
    <w:div w:id="1733769490">
      <w:bodyDiv w:val="1"/>
      <w:marLeft w:val="0"/>
      <w:marRight w:val="0"/>
      <w:marTop w:val="0"/>
      <w:marBottom w:val="0"/>
      <w:divBdr>
        <w:top w:val="none" w:sz="0" w:space="0" w:color="auto"/>
        <w:left w:val="none" w:sz="0" w:space="0" w:color="auto"/>
        <w:bottom w:val="none" w:sz="0" w:space="0" w:color="auto"/>
        <w:right w:val="none" w:sz="0" w:space="0" w:color="auto"/>
      </w:divBdr>
    </w:div>
    <w:div w:id="1752652869">
      <w:bodyDiv w:val="1"/>
      <w:marLeft w:val="0"/>
      <w:marRight w:val="0"/>
      <w:marTop w:val="0"/>
      <w:marBottom w:val="0"/>
      <w:divBdr>
        <w:top w:val="none" w:sz="0" w:space="0" w:color="auto"/>
        <w:left w:val="none" w:sz="0" w:space="0" w:color="auto"/>
        <w:bottom w:val="none" w:sz="0" w:space="0" w:color="auto"/>
        <w:right w:val="none" w:sz="0" w:space="0" w:color="auto"/>
      </w:divBdr>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1979410694">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096123503">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agyvenazmone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agyvenazmones@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nginiai@markuciudvaras.lt" TargetMode="External"/><Relationship Id="rId5" Type="http://schemas.openxmlformats.org/officeDocument/2006/relationships/footnotes" Target="footnotes.xml"/><Relationship Id="rId10" Type="http://schemas.openxmlformats.org/officeDocument/2006/relationships/hyperlink" Target="mailto:renginiai@markuciudvaras.lt" TargetMode="External"/><Relationship Id="rId4" Type="http://schemas.openxmlformats.org/officeDocument/2006/relationships/webSettings" Target="webSettings.xml"/><Relationship Id="rId9" Type="http://schemas.openxmlformats.org/officeDocument/2006/relationships/hyperlink" Target="mailto:renginiai@markuciudvar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818</Words>
  <Characters>4668</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Puškino Muziejus</cp:lastModifiedBy>
  <cp:revision>5</cp:revision>
  <cp:lastPrinted>2023-12-23T08:28:00Z</cp:lastPrinted>
  <dcterms:created xsi:type="dcterms:W3CDTF">2025-03-20T09:44:00Z</dcterms:created>
  <dcterms:modified xsi:type="dcterms:W3CDTF">2025-03-23T08:25:00Z</dcterms:modified>
</cp:coreProperties>
</file>